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F85B1" w14:textId="77777777" w:rsidR="00884C7C" w:rsidRPr="008A1045" w:rsidRDefault="00884C7C" w:rsidP="00E51127">
      <w:pPr>
        <w:spacing w:after="0"/>
        <w:jc w:val="center"/>
        <w:rPr>
          <w:rFonts w:ascii="Times New Roman" w:hAnsi="Times New Roman" w:cs="Times New Roman"/>
          <w:b/>
          <w:bCs/>
          <w:sz w:val="24"/>
          <w:szCs w:val="24"/>
        </w:rPr>
      </w:pPr>
      <w:r w:rsidRPr="008A1045">
        <w:rPr>
          <w:rFonts w:ascii="Times New Roman" w:hAnsi="Times New Roman" w:cs="Times New Roman"/>
          <w:b/>
          <w:bCs/>
          <w:sz w:val="24"/>
          <w:szCs w:val="24"/>
        </w:rPr>
        <w:t>Государственное автономное профессиональное образовательное</w:t>
      </w:r>
    </w:p>
    <w:p w14:paraId="5FF8B855" w14:textId="77777777" w:rsidR="00884C7C" w:rsidRPr="008A1045" w:rsidRDefault="00884C7C" w:rsidP="00E51127">
      <w:pPr>
        <w:spacing w:after="0"/>
        <w:jc w:val="center"/>
        <w:rPr>
          <w:rFonts w:ascii="Times New Roman" w:hAnsi="Times New Roman" w:cs="Times New Roman"/>
          <w:b/>
          <w:bCs/>
          <w:sz w:val="24"/>
          <w:szCs w:val="24"/>
        </w:rPr>
      </w:pPr>
      <w:r w:rsidRPr="008A1045">
        <w:rPr>
          <w:rFonts w:ascii="Times New Roman" w:hAnsi="Times New Roman" w:cs="Times New Roman"/>
          <w:b/>
          <w:bCs/>
          <w:sz w:val="24"/>
          <w:szCs w:val="24"/>
        </w:rPr>
        <w:t>учреждение Новосибирской области</w:t>
      </w:r>
    </w:p>
    <w:p w14:paraId="63C47755" w14:textId="77777777" w:rsidR="00884C7C" w:rsidRPr="008A1045" w:rsidRDefault="00884C7C" w:rsidP="00E51127">
      <w:pPr>
        <w:spacing w:after="0"/>
        <w:jc w:val="center"/>
        <w:rPr>
          <w:rFonts w:ascii="Times New Roman" w:hAnsi="Times New Roman" w:cs="Times New Roman"/>
          <w:b/>
          <w:sz w:val="24"/>
          <w:szCs w:val="24"/>
        </w:rPr>
      </w:pPr>
      <w:r w:rsidRPr="008A1045">
        <w:rPr>
          <w:rFonts w:ascii="Times New Roman" w:hAnsi="Times New Roman" w:cs="Times New Roman"/>
          <w:b/>
          <w:sz w:val="24"/>
          <w:szCs w:val="24"/>
        </w:rPr>
        <w:t>«Новосибирский колледж лёгкой промышленности и сервиса»</w:t>
      </w:r>
    </w:p>
    <w:p w14:paraId="0322EBA6" w14:textId="77777777" w:rsidR="00884C7C" w:rsidRPr="008A1045" w:rsidRDefault="00884C7C" w:rsidP="00E51127">
      <w:pPr>
        <w:spacing w:after="0"/>
        <w:jc w:val="center"/>
        <w:rPr>
          <w:rFonts w:ascii="Times New Roman" w:hAnsi="Times New Roman" w:cs="Times New Roman"/>
          <w:sz w:val="24"/>
          <w:szCs w:val="24"/>
        </w:rPr>
      </w:pPr>
    </w:p>
    <w:tbl>
      <w:tblPr>
        <w:tblW w:w="10139" w:type="dxa"/>
        <w:tblLook w:val="04A0" w:firstRow="1" w:lastRow="0" w:firstColumn="1" w:lastColumn="0" w:noHBand="0" w:noVBand="1"/>
      </w:tblPr>
      <w:tblGrid>
        <w:gridCol w:w="5353"/>
        <w:gridCol w:w="4786"/>
      </w:tblGrid>
      <w:tr w:rsidR="00884C7C" w:rsidRPr="008A1045" w14:paraId="1498070C" w14:textId="77777777" w:rsidTr="00D6510A">
        <w:tc>
          <w:tcPr>
            <w:tcW w:w="5353" w:type="dxa"/>
          </w:tcPr>
          <w:p w14:paraId="6DB6E4C4" w14:textId="77777777" w:rsidR="00884C7C" w:rsidRPr="008A1045" w:rsidRDefault="00884C7C" w:rsidP="001A535B">
            <w:pPr>
              <w:spacing w:after="0"/>
              <w:jc w:val="both"/>
              <w:rPr>
                <w:rFonts w:ascii="Times New Roman" w:hAnsi="Times New Roman" w:cs="Times New Roman"/>
                <w:bCs/>
                <w:sz w:val="24"/>
                <w:szCs w:val="24"/>
              </w:rPr>
            </w:pPr>
          </w:p>
        </w:tc>
        <w:tc>
          <w:tcPr>
            <w:tcW w:w="4786" w:type="dxa"/>
          </w:tcPr>
          <w:p w14:paraId="1C732C84" w14:textId="77777777" w:rsidR="00884C7C" w:rsidRPr="008A1045" w:rsidRDefault="00884C7C" w:rsidP="001A535B">
            <w:pPr>
              <w:spacing w:after="0"/>
              <w:jc w:val="both"/>
              <w:rPr>
                <w:rFonts w:ascii="Times New Roman" w:hAnsi="Times New Roman" w:cs="Times New Roman"/>
                <w:bCs/>
                <w:sz w:val="24"/>
                <w:szCs w:val="24"/>
              </w:rPr>
            </w:pPr>
            <w:r w:rsidRPr="008A1045">
              <w:rPr>
                <w:rFonts w:ascii="Times New Roman" w:hAnsi="Times New Roman" w:cs="Times New Roman"/>
                <w:bCs/>
                <w:sz w:val="24"/>
                <w:szCs w:val="24"/>
              </w:rPr>
              <w:t>УТВЕРЖДАЮ</w:t>
            </w:r>
          </w:p>
          <w:p w14:paraId="097F915C" w14:textId="77777777" w:rsidR="00884C7C" w:rsidRPr="008A1045" w:rsidRDefault="00884C7C" w:rsidP="001A535B">
            <w:pPr>
              <w:spacing w:after="0"/>
              <w:jc w:val="both"/>
              <w:rPr>
                <w:rFonts w:ascii="Times New Roman" w:hAnsi="Times New Roman" w:cs="Times New Roman"/>
                <w:bCs/>
                <w:sz w:val="24"/>
                <w:szCs w:val="24"/>
              </w:rPr>
            </w:pPr>
            <w:r w:rsidRPr="008A1045">
              <w:rPr>
                <w:rFonts w:ascii="Times New Roman" w:hAnsi="Times New Roman" w:cs="Times New Roman"/>
                <w:bCs/>
                <w:sz w:val="24"/>
                <w:szCs w:val="24"/>
              </w:rPr>
              <w:t xml:space="preserve">Заместитель директора по </w:t>
            </w:r>
            <w:proofErr w:type="gramStart"/>
            <w:r w:rsidRPr="008A1045">
              <w:rPr>
                <w:rFonts w:ascii="Times New Roman" w:hAnsi="Times New Roman" w:cs="Times New Roman"/>
                <w:bCs/>
                <w:sz w:val="24"/>
                <w:szCs w:val="24"/>
              </w:rPr>
              <w:t>УПР</w:t>
            </w:r>
            <w:proofErr w:type="gramEnd"/>
          </w:p>
          <w:p w14:paraId="7DF81BE2" w14:textId="77777777" w:rsidR="00884C7C" w:rsidRPr="008A1045" w:rsidRDefault="00884C7C" w:rsidP="001A535B">
            <w:pPr>
              <w:spacing w:after="0"/>
              <w:jc w:val="both"/>
              <w:rPr>
                <w:rFonts w:ascii="Times New Roman" w:hAnsi="Times New Roman" w:cs="Times New Roman"/>
                <w:bCs/>
                <w:sz w:val="24"/>
                <w:szCs w:val="24"/>
              </w:rPr>
            </w:pPr>
            <w:r w:rsidRPr="008A1045">
              <w:rPr>
                <w:rFonts w:ascii="Times New Roman" w:hAnsi="Times New Roman" w:cs="Times New Roman"/>
                <w:bCs/>
                <w:sz w:val="24"/>
                <w:szCs w:val="24"/>
              </w:rPr>
              <w:t>____________ Н.А. Тимофеева</w:t>
            </w:r>
          </w:p>
          <w:p w14:paraId="3252A669" w14:textId="77777777" w:rsidR="00884C7C" w:rsidRPr="008A1045" w:rsidRDefault="00884C7C" w:rsidP="001A535B">
            <w:pPr>
              <w:spacing w:after="0"/>
              <w:jc w:val="both"/>
              <w:rPr>
                <w:rFonts w:ascii="Times New Roman" w:hAnsi="Times New Roman" w:cs="Times New Roman"/>
                <w:bCs/>
                <w:sz w:val="24"/>
                <w:szCs w:val="24"/>
              </w:rPr>
            </w:pPr>
            <w:r w:rsidRPr="008A1045">
              <w:rPr>
                <w:rFonts w:ascii="Times New Roman" w:hAnsi="Times New Roman" w:cs="Times New Roman"/>
                <w:bCs/>
                <w:sz w:val="24"/>
                <w:szCs w:val="24"/>
              </w:rPr>
              <w:t>«____»_____________    20</w:t>
            </w:r>
            <w:r w:rsidR="003B0A78">
              <w:rPr>
                <w:rFonts w:ascii="Times New Roman" w:hAnsi="Times New Roman" w:cs="Times New Roman"/>
                <w:bCs/>
                <w:sz w:val="24"/>
                <w:szCs w:val="24"/>
              </w:rPr>
              <w:t>26</w:t>
            </w:r>
            <w:r w:rsidRPr="008A1045">
              <w:rPr>
                <w:rFonts w:ascii="Times New Roman" w:hAnsi="Times New Roman" w:cs="Times New Roman"/>
                <w:bCs/>
                <w:sz w:val="24"/>
                <w:szCs w:val="24"/>
              </w:rPr>
              <w:t>г.</w:t>
            </w:r>
          </w:p>
          <w:p w14:paraId="27C6E6FC" w14:textId="77777777" w:rsidR="00884C7C" w:rsidRPr="008A1045" w:rsidRDefault="00884C7C" w:rsidP="001A535B">
            <w:pPr>
              <w:spacing w:after="0"/>
              <w:jc w:val="both"/>
              <w:rPr>
                <w:rFonts w:ascii="Times New Roman" w:hAnsi="Times New Roman" w:cs="Times New Roman"/>
                <w:b/>
                <w:bCs/>
                <w:sz w:val="24"/>
                <w:szCs w:val="24"/>
              </w:rPr>
            </w:pPr>
          </w:p>
        </w:tc>
      </w:tr>
    </w:tbl>
    <w:p w14:paraId="2753255D" w14:textId="77777777" w:rsidR="00884C7C" w:rsidRPr="008A1045" w:rsidRDefault="00884C7C" w:rsidP="001A535B">
      <w:pPr>
        <w:jc w:val="both"/>
        <w:rPr>
          <w:rFonts w:ascii="Times New Roman" w:hAnsi="Times New Roman" w:cs="Times New Roman"/>
          <w:b/>
          <w:bCs/>
          <w:sz w:val="24"/>
          <w:szCs w:val="24"/>
        </w:rPr>
      </w:pPr>
    </w:p>
    <w:p w14:paraId="3BCD17A2" w14:textId="77777777" w:rsidR="00884C7C" w:rsidRPr="008A1045" w:rsidRDefault="00405A8F" w:rsidP="00405A8F">
      <w:pPr>
        <w:jc w:val="center"/>
        <w:rPr>
          <w:rFonts w:ascii="Times New Roman" w:hAnsi="Times New Roman" w:cs="Times New Roman"/>
          <w:b/>
          <w:bCs/>
          <w:sz w:val="24"/>
          <w:szCs w:val="24"/>
        </w:rPr>
      </w:pPr>
      <w:r>
        <w:rPr>
          <w:b/>
          <w:bCs/>
          <w:noProof/>
          <w:sz w:val="28"/>
          <w:szCs w:val="28"/>
          <w:lang w:eastAsia="ru-RU"/>
        </w:rPr>
        <w:drawing>
          <wp:inline distT="0" distB="0" distL="0" distR="0" wp14:anchorId="72B5DB05" wp14:editId="45A040EF">
            <wp:extent cx="1038225" cy="1009650"/>
            <wp:effectExtent l="0" t="0" r="9525" b="0"/>
            <wp:docPr id="2" name="Рисунок 2" descr="Эмблема для РП 120 на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мблема для РП 120 на 1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009650"/>
                    </a:xfrm>
                    <a:prstGeom prst="rect">
                      <a:avLst/>
                    </a:prstGeom>
                    <a:noFill/>
                    <a:ln>
                      <a:noFill/>
                    </a:ln>
                  </pic:spPr>
                </pic:pic>
              </a:graphicData>
            </a:graphic>
          </wp:inline>
        </w:drawing>
      </w:r>
    </w:p>
    <w:p w14:paraId="46107A31" w14:textId="77777777" w:rsidR="00884C7C" w:rsidRPr="008A1045" w:rsidRDefault="00884C7C" w:rsidP="001A535B">
      <w:pPr>
        <w:jc w:val="both"/>
        <w:rPr>
          <w:rFonts w:ascii="Times New Roman" w:hAnsi="Times New Roman" w:cs="Times New Roman"/>
          <w:b/>
          <w:bCs/>
          <w:sz w:val="24"/>
          <w:szCs w:val="24"/>
        </w:rPr>
      </w:pPr>
    </w:p>
    <w:p w14:paraId="012C8990" w14:textId="77777777" w:rsidR="00884C7C" w:rsidRPr="0077436B" w:rsidRDefault="001A535B" w:rsidP="0077436B">
      <w:pPr>
        <w:spacing w:after="0" w:line="240" w:lineRule="auto"/>
        <w:jc w:val="center"/>
        <w:rPr>
          <w:rFonts w:ascii="Times New Roman" w:hAnsi="Times New Roman" w:cs="Times New Roman"/>
          <w:b/>
          <w:bCs/>
          <w:sz w:val="28"/>
          <w:szCs w:val="28"/>
        </w:rPr>
      </w:pPr>
      <w:r w:rsidRPr="0077436B">
        <w:rPr>
          <w:rFonts w:ascii="Times New Roman" w:hAnsi="Times New Roman" w:cs="Times New Roman"/>
          <w:b/>
          <w:bCs/>
          <w:sz w:val="28"/>
          <w:szCs w:val="28"/>
        </w:rPr>
        <w:t>К</w:t>
      </w:r>
      <w:r w:rsidR="00884C7C" w:rsidRPr="0077436B">
        <w:rPr>
          <w:rFonts w:ascii="Times New Roman" w:hAnsi="Times New Roman" w:cs="Times New Roman"/>
          <w:b/>
          <w:bCs/>
          <w:sz w:val="28"/>
          <w:szCs w:val="28"/>
        </w:rPr>
        <w:t>онтрольно-оценочны</w:t>
      </w:r>
      <w:r w:rsidRPr="0077436B">
        <w:rPr>
          <w:rFonts w:ascii="Times New Roman" w:hAnsi="Times New Roman" w:cs="Times New Roman"/>
          <w:b/>
          <w:bCs/>
          <w:sz w:val="28"/>
          <w:szCs w:val="28"/>
        </w:rPr>
        <w:t>е</w:t>
      </w:r>
      <w:r w:rsidR="00884C7C" w:rsidRPr="0077436B">
        <w:rPr>
          <w:rFonts w:ascii="Times New Roman" w:hAnsi="Times New Roman" w:cs="Times New Roman"/>
          <w:b/>
          <w:bCs/>
          <w:sz w:val="28"/>
          <w:szCs w:val="28"/>
        </w:rPr>
        <w:t xml:space="preserve"> средств</w:t>
      </w:r>
      <w:r w:rsidRPr="0077436B">
        <w:rPr>
          <w:rFonts w:ascii="Times New Roman" w:hAnsi="Times New Roman" w:cs="Times New Roman"/>
          <w:b/>
          <w:bCs/>
          <w:sz w:val="28"/>
          <w:szCs w:val="28"/>
        </w:rPr>
        <w:t>а</w:t>
      </w:r>
    </w:p>
    <w:p w14:paraId="24A61209" w14:textId="77777777" w:rsidR="00884C7C" w:rsidRPr="0077436B" w:rsidRDefault="0028206F" w:rsidP="00E51127">
      <w:pPr>
        <w:spacing w:after="0" w:line="240" w:lineRule="auto"/>
        <w:jc w:val="center"/>
        <w:rPr>
          <w:rFonts w:ascii="Times New Roman" w:hAnsi="Times New Roman" w:cs="Times New Roman"/>
          <w:b/>
          <w:bCs/>
          <w:sz w:val="28"/>
          <w:szCs w:val="28"/>
        </w:rPr>
      </w:pPr>
      <w:r w:rsidRPr="0077436B">
        <w:rPr>
          <w:rFonts w:ascii="Times New Roman" w:hAnsi="Times New Roman" w:cs="Times New Roman"/>
          <w:b/>
          <w:sz w:val="28"/>
          <w:szCs w:val="28"/>
        </w:rPr>
        <w:t xml:space="preserve">по </w:t>
      </w:r>
      <w:r w:rsidR="0077436B" w:rsidRPr="0077436B">
        <w:rPr>
          <w:rFonts w:ascii="Times New Roman" w:hAnsi="Times New Roman" w:cs="Times New Roman"/>
          <w:b/>
          <w:sz w:val="28"/>
          <w:szCs w:val="28"/>
        </w:rPr>
        <w:t xml:space="preserve">учебной и производственной </w:t>
      </w:r>
      <w:r w:rsidRPr="0077436B">
        <w:rPr>
          <w:rFonts w:ascii="Times New Roman" w:hAnsi="Times New Roman" w:cs="Times New Roman"/>
          <w:b/>
          <w:sz w:val="28"/>
          <w:szCs w:val="28"/>
        </w:rPr>
        <w:t>практик</w:t>
      </w:r>
      <w:r w:rsidR="002A59FD" w:rsidRPr="0077436B">
        <w:rPr>
          <w:rFonts w:ascii="Times New Roman" w:hAnsi="Times New Roman" w:cs="Times New Roman"/>
          <w:b/>
          <w:sz w:val="28"/>
          <w:szCs w:val="28"/>
        </w:rPr>
        <w:t>е</w:t>
      </w:r>
    </w:p>
    <w:p w14:paraId="7BC6684B" w14:textId="77777777" w:rsidR="00C63132" w:rsidRPr="00C63132" w:rsidRDefault="00C63132" w:rsidP="00C63132">
      <w:pPr>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63132">
        <w:rPr>
          <w:rFonts w:ascii="Times New Roman" w:eastAsia="Times New Roman" w:hAnsi="Times New Roman" w:cs="Times New Roman"/>
          <w:b/>
          <w:sz w:val="28"/>
          <w:szCs w:val="28"/>
          <w:lang w:eastAsia="ru-RU"/>
        </w:rPr>
        <w:t>ПМ.04 Выполнение работ по профессии рабочего, должности служащего</w:t>
      </w:r>
    </w:p>
    <w:p w14:paraId="059C0946" w14:textId="77777777" w:rsidR="00C63132" w:rsidRPr="00C63132" w:rsidRDefault="00C63132" w:rsidP="00C63132">
      <w:pPr>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63132">
        <w:rPr>
          <w:rFonts w:ascii="Times New Roman" w:eastAsia="Times New Roman" w:hAnsi="Times New Roman" w:cs="Times New Roman"/>
          <w:b/>
          <w:sz w:val="28"/>
          <w:szCs w:val="28"/>
          <w:lang w:eastAsia="ru-RU"/>
        </w:rPr>
        <w:t>МДК 04.01. Выполнение работ по профессии «Ассистент экскурсовода (гида)» для специальности среднего профессионального образования</w:t>
      </w:r>
    </w:p>
    <w:p w14:paraId="120EAA02" w14:textId="4E1C7801" w:rsidR="00405A8F" w:rsidRPr="00405A8F" w:rsidRDefault="00C63132" w:rsidP="00C63132">
      <w:pPr>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63132">
        <w:rPr>
          <w:rFonts w:ascii="Times New Roman" w:eastAsia="Times New Roman" w:hAnsi="Times New Roman" w:cs="Times New Roman"/>
          <w:b/>
          <w:sz w:val="28"/>
          <w:szCs w:val="28"/>
          <w:lang w:eastAsia="ru-RU"/>
        </w:rPr>
        <w:t xml:space="preserve">38.02.09 </w:t>
      </w:r>
      <w:proofErr w:type="spellStart"/>
      <w:r w:rsidRPr="00C63132">
        <w:rPr>
          <w:rFonts w:ascii="Times New Roman" w:eastAsia="Times New Roman" w:hAnsi="Times New Roman" w:cs="Times New Roman"/>
          <w:b/>
          <w:sz w:val="28"/>
          <w:szCs w:val="28"/>
          <w:lang w:eastAsia="ru-RU"/>
        </w:rPr>
        <w:t>Конгрессно</w:t>
      </w:r>
      <w:proofErr w:type="spellEnd"/>
      <w:r w:rsidRPr="00C63132">
        <w:rPr>
          <w:rFonts w:ascii="Times New Roman" w:eastAsia="Times New Roman" w:hAnsi="Times New Roman" w:cs="Times New Roman"/>
          <w:b/>
          <w:sz w:val="28"/>
          <w:szCs w:val="28"/>
          <w:lang w:eastAsia="ru-RU"/>
        </w:rPr>
        <w:t>-выставочная деятельность</w:t>
      </w:r>
    </w:p>
    <w:p w14:paraId="579CB952" w14:textId="77777777" w:rsidR="00405A8F" w:rsidRPr="00405A8F" w:rsidRDefault="00405A8F" w:rsidP="00405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p>
    <w:p w14:paraId="3D04FCF8" w14:textId="77777777" w:rsidR="00C63132" w:rsidRPr="008A1045" w:rsidRDefault="00C63132" w:rsidP="00E51127">
      <w:pPr>
        <w:jc w:val="center"/>
        <w:rPr>
          <w:rFonts w:ascii="Times New Roman" w:hAnsi="Times New Roman" w:cs="Times New Roman"/>
          <w:b/>
          <w:i/>
          <w:sz w:val="24"/>
          <w:szCs w:val="24"/>
        </w:rPr>
      </w:pPr>
    </w:p>
    <w:p w14:paraId="315AE0FB" w14:textId="77777777" w:rsidR="00884C7C" w:rsidRPr="008A1045" w:rsidRDefault="00884C7C" w:rsidP="001A535B">
      <w:pPr>
        <w:jc w:val="both"/>
        <w:rPr>
          <w:rFonts w:ascii="Times New Roman" w:hAnsi="Times New Roman" w:cs="Times New Roman"/>
          <w:b/>
          <w:i/>
          <w:sz w:val="24"/>
          <w:szCs w:val="24"/>
        </w:rPr>
      </w:pPr>
    </w:p>
    <w:tbl>
      <w:tblPr>
        <w:tblW w:w="9180" w:type="dxa"/>
        <w:tblLook w:val="04A0" w:firstRow="1" w:lastRow="0" w:firstColumn="1" w:lastColumn="0" w:noHBand="0" w:noVBand="1"/>
      </w:tblPr>
      <w:tblGrid>
        <w:gridCol w:w="5353"/>
        <w:gridCol w:w="3827"/>
      </w:tblGrid>
      <w:tr w:rsidR="00092A21" w:rsidRPr="00092A21" w14:paraId="1A2B4E1A" w14:textId="77777777" w:rsidTr="00092A21">
        <w:tc>
          <w:tcPr>
            <w:tcW w:w="5353" w:type="dxa"/>
          </w:tcPr>
          <w:p w14:paraId="56AF8817" w14:textId="77777777" w:rsidR="00092A21" w:rsidRPr="00092A21" w:rsidRDefault="00092A21" w:rsidP="00092A21">
            <w:pPr>
              <w:spacing w:after="0" w:line="240" w:lineRule="auto"/>
              <w:rPr>
                <w:rFonts w:ascii="Times New Roman" w:eastAsia="Times New Roman" w:hAnsi="Times New Roman" w:cs="Times New Roman"/>
                <w:sz w:val="24"/>
                <w:szCs w:val="24"/>
                <w:lang w:eastAsia="ru-RU"/>
              </w:rPr>
            </w:pPr>
            <w:r w:rsidRPr="00092A21">
              <w:rPr>
                <w:rFonts w:ascii="Times New Roman" w:eastAsia="Times New Roman" w:hAnsi="Times New Roman" w:cs="Times New Roman"/>
                <w:sz w:val="24"/>
                <w:szCs w:val="24"/>
                <w:lang w:eastAsia="ru-RU"/>
              </w:rPr>
              <w:t>Составитель: преподаватель</w:t>
            </w:r>
          </w:p>
          <w:p w14:paraId="2704B5C5" w14:textId="77777777" w:rsidR="00092A21" w:rsidRPr="00092A21" w:rsidRDefault="00092A21" w:rsidP="00092A21">
            <w:pPr>
              <w:spacing w:after="0" w:line="240" w:lineRule="auto"/>
              <w:rPr>
                <w:rFonts w:ascii="Times New Roman" w:eastAsia="Times New Roman" w:hAnsi="Times New Roman" w:cs="Times New Roman"/>
                <w:sz w:val="24"/>
                <w:szCs w:val="24"/>
                <w:lang w:eastAsia="ru-RU"/>
              </w:rPr>
            </w:pPr>
            <w:r w:rsidRPr="00092A21">
              <w:rPr>
                <w:rFonts w:ascii="Times New Roman" w:eastAsia="Times New Roman" w:hAnsi="Times New Roman" w:cs="Times New Roman"/>
                <w:sz w:val="24"/>
                <w:szCs w:val="24"/>
                <w:lang w:eastAsia="ru-RU"/>
              </w:rPr>
              <w:t>Языкова В.Ю.</w:t>
            </w:r>
          </w:p>
          <w:p w14:paraId="7ABE111E" w14:textId="77777777" w:rsidR="00092A21" w:rsidRPr="00092A21" w:rsidRDefault="00092A21" w:rsidP="00092A21">
            <w:pPr>
              <w:spacing w:after="0" w:line="240" w:lineRule="auto"/>
              <w:rPr>
                <w:rFonts w:ascii="Times New Roman" w:eastAsia="Times New Roman" w:hAnsi="Times New Roman" w:cs="Times New Roman"/>
                <w:sz w:val="24"/>
                <w:szCs w:val="24"/>
                <w:lang w:eastAsia="ru-RU"/>
              </w:rPr>
            </w:pPr>
          </w:p>
          <w:p w14:paraId="68A3A1D5" w14:textId="77777777" w:rsidR="00092A21" w:rsidRPr="00092A21" w:rsidRDefault="00092A21" w:rsidP="00092A21">
            <w:pPr>
              <w:spacing w:after="0" w:line="240" w:lineRule="auto"/>
              <w:rPr>
                <w:rFonts w:ascii="Times New Roman" w:eastAsia="Times New Roman" w:hAnsi="Times New Roman" w:cs="Times New Roman"/>
                <w:sz w:val="24"/>
                <w:szCs w:val="24"/>
                <w:lang w:eastAsia="ru-RU"/>
              </w:rPr>
            </w:pPr>
          </w:p>
          <w:p w14:paraId="688464D5" w14:textId="77777777" w:rsidR="00092A21" w:rsidRPr="00092A21" w:rsidRDefault="00092A21" w:rsidP="00092A21">
            <w:pPr>
              <w:spacing w:after="0" w:line="240" w:lineRule="auto"/>
              <w:rPr>
                <w:rFonts w:ascii="Times New Roman" w:eastAsia="Times New Roman" w:hAnsi="Times New Roman" w:cs="Times New Roman"/>
                <w:sz w:val="24"/>
                <w:szCs w:val="24"/>
                <w:lang w:eastAsia="ru-RU"/>
              </w:rPr>
            </w:pPr>
          </w:p>
          <w:p w14:paraId="3A1D3445" w14:textId="77777777" w:rsidR="00092A21" w:rsidRPr="00092A21" w:rsidRDefault="00092A21" w:rsidP="00092A21">
            <w:pPr>
              <w:spacing w:after="0" w:line="240" w:lineRule="auto"/>
              <w:rPr>
                <w:rFonts w:ascii="Times New Roman" w:eastAsia="Times New Roman" w:hAnsi="Times New Roman" w:cs="Times New Roman"/>
                <w:sz w:val="24"/>
                <w:szCs w:val="24"/>
                <w:lang w:eastAsia="ru-RU"/>
              </w:rPr>
            </w:pPr>
          </w:p>
          <w:p w14:paraId="0D6AFC55" w14:textId="77777777" w:rsidR="00092A21" w:rsidRPr="00092A21" w:rsidRDefault="00092A21" w:rsidP="00092A21">
            <w:pPr>
              <w:spacing w:after="0" w:line="240" w:lineRule="auto"/>
              <w:rPr>
                <w:rFonts w:ascii="Times New Roman" w:eastAsia="Times New Roman" w:hAnsi="Times New Roman" w:cs="Times New Roman"/>
                <w:bCs/>
                <w:sz w:val="24"/>
                <w:szCs w:val="24"/>
                <w:lang w:eastAsia="ru-RU"/>
              </w:rPr>
            </w:pPr>
          </w:p>
        </w:tc>
        <w:tc>
          <w:tcPr>
            <w:tcW w:w="3827" w:type="dxa"/>
          </w:tcPr>
          <w:p w14:paraId="5C5F045F" w14:textId="77777777" w:rsidR="00092A21" w:rsidRPr="00092A21" w:rsidRDefault="00092A21" w:rsidP="00092A21">
            <w:pPr>
              <w:spacing w:after="0" w:line="240" w:lineRule="auto"/>
              <w:rPr>
                <w:rFonts w:ascii="Times New Roman" w:eastAsia="Times New Roman" w:hAnsi="Times New Roman" w:cs="Times New Roman"/>
                <w:bCs/>
                <w:sz w:val="24"/>
                <w:szCs w:val="24"/>
                <w:lang w:eastAsia="ru-RU"/>
              </w:rPr>
            </w:pPr>
            <w:r w:rsidRPr="00092A21">
              <w:rPr>
                <w:rFonts w:ascii="Times New Roman" w:eastAsia="Times New Roman" w:hAnsi="Times New Roman" w:cs="Times New Roman"/>
                <w:bCs/>
                <w:sz w:val="24"/>
                <w:szCs w:val="24"/>
                <w:lang w:eastAsia="ru-RU"/>
              </w:rPr>
              <w:t xml:space="preserve">Рассмотрено на заседании ПЦК </w:t>
            </w:r>
          </w:p>
          <w:p w14:paraId="443792E5" w14:textId="77777777" w:rsidR="00092A21" w:rsidRPr="00092A21" w:rsidRDefault="00092A21" w:rsidP="00092A21">
            <w:pPr>
              <w:spacing w:after="0" w:line="240" w:lineRule="auto"/>
              <w:rPr>
                <w:rFonts w:ascii="Times New Roman" w:eastAsia="Times New Roman" w:hAnsi="Times New Roman" w:cs="Times New Roman"/>
                <w:bCs/>
                <w:sz w:val="24"/>
                <w:szCs w:val="24"/>
                <w:lang w:eastAsia="ru-RU"/>
              </w:rPr>
            </w:pPr>
            <w:r w:rsidRPr="00092A21">
              <w:rPr>
                <w:rFonts w:ascii="Times New Roman" w:eastAsia="Times New Roman" w:hAnsi="Times New Roman" w:cs="Times New Roman"/>
                <w:bCs/>
                <w:sz w:val="24"/>
                <w:szCs w:val="24"/>
                <w:lang w:eastAsia="ru-RU"/>
              </w:rPr>
              <w:t xml:space="preserve">Профессиональный цикл специальностей </w:t>
            </w:r>
          </w:p>
          <w:p w14:paraId="230B21A0" w14:textId="77777777" w:rsidR="00092A21" w:rsidRPr="00092A21" w:rsidRDefault="00092A21" w:rsidP="00092A21">
            <w:pPr>
              <w:spacing w:after="0" w:line="240" w:lineRule="auto"/>
              <w:rPr>
                <w:rFonts w:ascii="Times New Roman" w:eastAsia="Times New Roman" w:hAnsi="Times New Roman" w:cs="Times New Roman"/>
                <w:bCs/>
                <w:sz w:val="24"/>
                <w:szCs w:val="24"/>
                <w:lang w:eastAsia="ru-RU"/>
              </w:rPr>
            </w:pPr>
            <w:r w:rsidRPr="00092A21">
              <w:rPr>
                <w:rFonts w:ascii="Times New Roman" w:eastAsia="Times New Roman" w:hAnsi="Times New Roman" w:cs="Times New Roman"/>
                <w:bCs/>
                <w:sz w:val="24"/>
                <w:szCs w:val="24"/>
                <w:lang w:eastAsia="ru-RU"/>
              </w:rPr>
              <w:t>«Туризм и гостеприимство», «</w:t>
            </w:r>
            <w:proofErr w:type="spellStart"/>
            <w:r w:rsidRPr="00092A21">
              <w:rPr>
                <w:rFonts w:ascii="Times New Roman" w:eastAsia="Times New Roman" w:hAnsi="Times New Roman" w:cs="Times New Roman"/>
                <w:bCs/>
                <w:sz w:val="24"/>
                <w:szCs w:val="24"/>
                <w:lang w:eastAsia="ru-RU"/>
              </w:rPr>
              <w:t>Конгрессно</w:t>
            </w:r>
            <w:proofErr w:type="spellEnd"/>
            <w:r w:rsidRPr="00092A21">
              <w:rPr>
                <w:rFonts w:ascii="Times New Roman" w:eastAsia="Times New Roman" w:hAnsi="Times New Roman" w:cs="Times New Roman"/>
                <w:bCs/>
                <w:sz w:val="24"/>
                <w:szCs w:val="24"/>
                <w:lang w:eastAsia="ru-RU"/>
              </w:rPr>
              <w:t xml:space="preserve">-выставочная   деятельность»,  </w:t>
            </w:r>
          </w:p>
          <w:p w14:paraId="7D15C712" w14:textId="77777777" w:rsidR="00092A21" w:rsidRPr="00092A21" w:rsidRDefault="00092A21" w:rsidP="00092A21">
            <w:pPr>
              <w:spacing w:after="0" w:line="240" w:lineRule="auto"/>
              <w:rPr>
                <w:rFonts w:ascii="Times New Roman" w:eastAsia="Times New Roman" w:hAnsi="Times New Roman" w:cs="Times New Roman"/>
                <w:bCs/>
                <w:sz w:val="24"/>
                <w:szCs w:val="24"/>
                <w:lang w:eastAsia="ru-RU"/>
              </w:rPr>
            </w:pPr>
            <w:r w:rsidRPr="00092A21">
              <w:rPr>
                <w:rFonts w:ascii="Times New Roman" w:eastAsia="Times New Roman" w:hAnsi="Times New Roman" w:cs="Times New Roman"/>
                <w:bCs/>
                <w:sz w:val="24"/>
                <w:szCs w:val="24"/>
                <w:lang w:eastAsia="ru-RU"/>
              </w:rPr>
              <w:t>Протокол №________________</w:t>
            </w:r>
          </w:p>
          <w:p w14:paraId="4782F679" w14:textId="77777777" w:rsidR="00092A21" w:rsidRPr="00092A21" w:rsidRDefault="00092A21" w:rsidP="00092A21">
            <w:pPr>
              <w:spacing w:after="0" w:line="240" w:lineRule="auto"/>
              <w:rPr>
                <w:rFonts w:ascii="Times New Roman" w:eastAsia="Times New Roman" w:hAnsi="Times New Roman" w:cs="Times New Roman"/>
                <w:bCs/>
                <w:sz w:val="24"/>
                <w:szCs w:val="24"/>
                <w:lang w:eastAsia="ru-RU"/>
              </w:rPr>
            </w:pPr>
            <w:r w:rsidRPr="00092A21">
              <w:rPr>
                <w:rFonts w:ascii="Times New Roman" w:eastAsia="Times New Roman" w:hAnsi="Times New Roman" w:cs="Times New Roman"/>
                <w:bCs/>
                <w:sz w:val="24"/>
                <w:szCs w:val="24"/>
                <w:lang w:eastAsia="ru-RU"/>
              </w:rPr>
              <w:t xml:space="preserve"> от «____»_____________2026г.</w:t>
            </w:r>
          </w:p>
          <w:p w14:paraId="0636603E" w14:textId="77777777" w:rsidR="00092A21" w:rsidRPr="00092A21" w:rsidRDefault="00092A21" w:rsidP="00092A21">
            <w:pPr>
              <w:spacing w:after="0" w:line="240" w:lineRule="auto"/>
              <w:rPr>
                <w:rFonts w:ascii="Times New Roman" w:eastAsia="Times New Roman" w:hAnsi="Times New Roman" w:cs="Times New Roman"/>
                <w:bCs/>
                <w:sz w:val="24"/>
                <w:szCs w:val="24"/>
                <w:lang w:eastAsia="ru-RU"/>
              </w:rPr>
            </w:pPr>
          </w:p>
          <w:p w14:paraId="6F16EDA8" w14:textId="77777777" w:rsidR="00092A21" w:rsidRPr="00092A21" w:rsidRDefault="00092A21" w:rsidP="00092A21">
            <w:pPr>
              <w:spacing w:after="0" w:line="240" w:lineRule="auto"/>
              <w:rPr>
                <w:rFonts w:ascii="Times New Roman" w:eastAsia="Times New Roman" w:hAnsi="Times New Roman" w:cs="Times New Roman"/>
                <w:bCs/>
                <w:sz w:val="24"/>
                <w:szCs w:val="24"/>
                <w:lang w:eastAsia="ru-RU"/>
              </w:rPr>
            </w:pPr>
            <w:r w:rsidRPr="00092A21">
              <w:rPr>
                <w:rFonts w:ascii="Times New Roman" w:eastAsia="Times New Roman" w:hAnsi="Times New Roman" w:cs="Times New Roman"/>
                <w:bCs/>
                <w:sz w:val="24"/>
                <w:szCs w:val="24"/>
                <w:lang w:eastAsia="ru-RU"/>
              </w:rPr>
              <w:t>Председатель ПЦК</w:t>
            </w:r>
          </w:p>
          <w:p w14:paraId="5DA83CA4" w14:textId="77777777" w:rsidR="00092A21" w:rsidRPr="00092A21" w:rsidRDefault="00092A21" w:rsidP="00092A21">
            <w:pPr>
              <w:spacing w:after="0" w:line="240" w:lineRule="auto"/>
              <w:rPr>
                <w:rFonts w:ascii="Times New Roman" w:eastAsia="Times New Roman" w:hAnsi="Times New Roman" w:cs="Times New Roman"/>
                <w:b/>
                <w:bCs/>
                <w:sz w:val="24"/>
                <w:szCs w:val="24"/>
                <w:lang w:eastAsia="ru-RU"/>
              </w:rPr>
            </w:pPr>
            <w:r w:rsidRPr="00092A21">
              <w:rPr>
                <w:rFonts w:ascii="Times New Roman" w:eastAsia="Times New Roman" w:hAnsi="Times New Roman" w:cs="Times New Roman"/>
                <w:bCs/>
                <w:sz w:val="24"/>
                <w:szCs w:val="24"/>
                <w:lang w:eastAsia="ru-RU"/>
              </w:rPr>
              <w:t xml:space="preserve"> _____________  </w:t>
            </w:r>
            <w:proofErr w:type="spellStart"/>
            <w:r w:rsidRPr="00092A21">
              <w:rPr>
                <w:rFonts w:ascii="Times New Roman" w:eastAsia="Times New Roman" w:hAnsi="Times New Roman" w:cs="Times New Roman"/>
                <w:bCs/>
                <w:sz w:val="24"/>
                <w:szCs w:val="24"/>
                <w:lang w:eastAsia="ru-RU"/>
              </w:rPr>
              <w:t>Целикова</w:t>
            </w:r>
            <w:proofErr w:type="spellEnd"/>
            <w:r w:rsidRPr="00092A21">
              <w:rPr>
                <w:rFonts w:ascii="Times New Roman" w:eastAsia="Times New Roman" w:hAnsi="Times New Roman" w:cs="Times New Roman"/>
                <w:bCs/>
                <w:sz w:val="24"/>
                <w:szCs w:val="24"/>
                <w:lang w:eastAsia="ru-RU"/>
              </w:rPr>
              <w:t xml:space="preserve"> Н.Е</w:t>
            </w:r>
          </w:p>
        </w:tc>
      </w:tr>
    </w:tbl>
    <w:p w14:paraId="77C0F1BB" w14:textId="77777777" w:rsidR="00884C7C" w:rsidRPr="008A1045" w:rsidRDefault="00884C7C" w:rsidP="001A535B">
      <w:pPr>
        <w:jc w:val="both"/>
        <w:rPr>
          <w:rFonts w:ascii="Times New Roman" w:hAnsi="Times New Roman" w:cs="Times New Roman"/>
          <w:sz w:val="24"/>
          <w:szCs w:val="24"/>
        </w:rPr>
      </w:pPr>
      <w:bookmarkStart w:id="0" w:name="_GoBack"/>
      <w:bookmarkEnd w:id="0"/>
    </w:p>
    <w:p w14:paraId="40069409" w14:textId="77777777" w:rsidR="00884C7C" w:rsidRDefault="00884C7C" w:rsidP="001A535B">
      <w:pPr>
        <w:jc w:val="both"/>
        <w:rPr>
          <w:rFonts w:ascii="Times New Roman" w:hAnsi="Times New Roman" w:cs="Times New Roman"/>
          <w:sz w:val="24"/>
          <w:szCs w:val="24"/>
        </w:rPr>
      </w:pPr>
    </w:p>
    <w:p w14:paraId="5769F5E9" w14:textId="77777777" w:rsidR="0077436B" w:rsidRPr="008A1045" w:rsidRDefault="0077436B" w:rsidP="001A535B">
      <w:pPr>
        <w:jc w:val="both"/>
        <w:rPr>
          <w:rFonts w:ascii="Times New Roman" w:hAnsi="Times New Roman" w:cs="Times New Roman"/>
          <w:sz w:val="24"/>
          <w:szCs w:val="24"/>
        </w:rPr>
      </w:pPr>
    </w:p>
    <w:p w14:paraId="170BC0EA" w14:textId="20097D04" w:rsidR="00884C7C" w:rsidRPr="008A1045" w:rsidRDefault="00405A8F" w:rsidP="00E51127">
      <w:pPr>
        <w:jc w:val="center"/>
        <w:rPr>
          <w:rFonts w:ascii="Times New Roman" w:hAnsi="Times New Roman" w:cs="Times New Roman"/>
          <w:sz w:val="24"/>
          <w:szCs w:val="24"/>
        </w:rPr>
      </w:pPr>
      <w:r>
        <w:rPr>
          <w:rFonts w:ascii="Times New Roman" w:hAnsi="Times New Roman" w:cs="Times New Roman"/>
          <w:sz w:val="24"/>
          <w:szCs w:val="24"/>
        </w:rPr>
        <w:t>Новосибирск 20</w:t>
      </w:r>
      <w:r w:rsidR="00C63132">
        <w:rPr>
          <w:rFonts w:ascii="Times New Roman" w:hAnsi="Times New Roman" w:cs="Times New Roman"/>
          <w:sz w:val="24"/>
          <w:szCs w:val="24"/>
        </w:rPr>
        <w:t>26</w:t>
      </w:r>
    </w:p>
    <w:p w14:paraId="38F49F9C" w14:textId="77777777" w:rsidR="00884C7C" w:rsidRDefault="006B77CF" w:rsidP="00405A8F">
      <w:pPr>
        <w:jc w:val="center"/>
        <w:rPr>
          <w:rFonts w:ascii="Times New Roman" w:hAnsi="Times New Roman" w:cs="Times New Roman"/>
          <w:b/>
          <w:sz w:val="24"/>
          <w:szCs w:val="24"/>
        </w:rPr>
      </w:pPr>
      <w:r>
        <w:rPr>
          <w:rFonts w:ascii="Times New Roman" w:hAnsi="Times New Roman" w:cs="Times New Roman"/>
          <w:b/>
          <w:sz w:val="24"/>
          <w:szCs w:val="24"/>
        </w:rPr>
        <w:br w:type="page"/>
      </w:r>
      <w:r w:rsidR="00884C7C" w:rsidRPr="008A1045">
        <w:rPr>
          <w:rFonts w:ascii="Times New Roman" w:hAnsi="Times New Roman" w:cs="Times New Roman"/>
          <w:b/>
          <w:sz w:val="24"/>
          <w:szCs w:val="24"/>
        </w:rPr>
        <w:lastRenderedPageBreak/>
        <w:t>СОДЕРЖАНИЕ</w:t>
      </w:r>
    </w:p>
    <w:tbl>
      <w:tblPr>
        <w:tblW w:w="8262" w:type="dxa"/>
        <w:tblInd w:w="534" w:type="dxa"/>
        <w:tblLook w:val="04A0" w:firstRow="1" w:lastRow="0" w:firstColumn="1" w:lastColumn="0" w:noHBand="0" w:noVBand="1"/>
      </w:tblPr>
      <w:tblGrid>
        <w:gridCol w:w="7229"/>
        <w:gridCol w:w="1033"/>
      </w:tblGrid>
      <w:tr w:rsidR="00305F4A" w:rsidRPr="00305F4A" w14:paraId="26921B6D" w14:textId="77777777" w:rsidTr="0028617B">
        <w:tc>
          <w:tcPr>
            <w:tcW w:w="7229" w:type="dxa"/>
          </w:tcPr>
          <w:p w14:paraId="1B9BEBE8" w14:textId="77777777" w:rsidR="00305F4A" w:rsidRPr="00305F4A" w:rsidRDefault="00305F4A" w:rsidP="00305F4A">
            <w:pPr>
              <w:spacing w:after="0" w:line="240" w:lineRule="auto"/>
              <w:jc w:val="both"/>
              <w:rPr>
                <w:rFonts w:ascii="Times New Roman" w:eastAsia="Times New Roman" w:hAnsi="Times New Roman" w:cs="Times New Roman"/>
                <w:b/>
                <w:sz w:val="24"/>
                <w:szCs w:val="24"/>
                <w:lang w:eastAsia="ru-RU"/>
              </w:rPr>
            </w:pPr>
          </w:p>
        </w:tc>
        <w:tc>
          <w:tcPr>
            <w:tcW w:w="1033" w:type="dxa"/>
          </w:tcPr>
          <w:p w14:paraId="47B5DAA7" w14:textId="77777777" w:rsidR="00305F4A" w:rsidRPr="00305F4A" w:rsidRDefault="00305F4A" w:rsidP="00305F4A">
            <w:pPr>
              <w:spacing w:after="0" w:line="240" w:lineRule="auto"/>
              <w:jc w:val="center"/>
              <w:rPr>
                <w:rFonts w:ascii="Times New Roman" w:eastAsia="Times New Roman" w:hAnsi="Times New Roman" w:cs="Times New Roman"/>
                <w:sz w:val="24"/>
                <w:szCs w:val="24"/>
                <w:lang w:eastAsia="ru-RU"/>
              </w:rPr>
            </w:pPr>
            <w:r w:rsidRPr="00305F4A">
              <w:rPr>
                <w:rFonts w:ascii="Times New Roman" w:eastAsia="Times New Roman" w:hAnsi="Times New Roman" w:cs="Times New Roman"/>
                <w:sz w:val="24"/>
                <w:szCs w:val="24"/>
                <w:lang w:eastAsia="ru-RU"/>
              </w:rPr>
              <w:t>стр.</w:t>
            </w:r>
          </w:p>
        </w:tc>
      </w:tr>
      <w:tr w:rsidR="00305F4A" w:rsidRPr="00305F4A" w14:paraId="171C7045" w14:textId="77777777" w:rsidTr="0028617B">
        <w:tc>
          <w:tcPr>
            <w:tcW w:w="7229" w:type="dxa"/>
          </w:tcPr>
          <w:p w14:paraId="4E32E782" w14:textId="77777777" w:rsidR="00305F4A" w:rsidRPr="0028617B" w:rsidRDefault="0028617B" w:rsidP="0028617B">
            <w:pPr>
              <w:pStyle w:val="ac"/>
              <w:jc w:val="both"/>
              <w:rPr>
                <w:b/>
                <w:sz w:val="24"/>
                <w:szCs w:val="24"/>
                <w:lang w:eastAsia="ru-RU"/>
              </w:rPr>
            </w:pPr>
            <w:r w:rsidRPr="0028617B">
              <w:rPr>
                <w:rFonts w:ascii="Times New Roman" w:hAnsi="Times New Roman" w:cs="Times New Roman"/>
                <w:sz w:val="24"/>
                <w:szCs w:val="24"/>
                <w:lang w:eastAsia="ru-RU"/>
              </w:rPr>
              <w:t>1 </w:t>
            </w:r>
            <w:r w:rsidR="00305F4A" w:rsidRPr="0028617B">
              <w:rPr>
                <w:rFonts w:ascii="Times New Roman" w:hAnsi="Times New Roman" w:cs="Times New Roman"/>
                <w:sz w:val="24"/>
                <w:szCs w:val="24"/>
                <w:lang w:eastAsia="ru-RU"/>
              </w:rPr>
              <w:t xml:space="preserve">ПАСПОРТ КОНТРОЛЬНО-ОЦЕНОЧНЫХ СРЕДСТВ ПО </w:t>
            </w:r>
            <w:r w:rsidRPr="0028617B">
              <w:rPr>
                <w:rFonts w:ascii="Times New Roman" w:hAnsi="Times New Roman" w:cs="Times New Roman"/>
                <w:sz w:val="24"/>
                <w:szCs w:val="24"/>
                <w:lang w:eastAsia="ru-RU"/>
              </w:rPr>
              <w:t>УЧЕБНОЙ И ПРОИЗВОДСТВЕННОЙ ПРАКТИКЕ</w:t>
            </w:r>
          </w:p>
        </w:tc>
        <w:tc>
          <w:tcPr>
            <w:tcW w:w="1033" w:type="dxa"/>
          </w:tcPr>
          <w:p w14:paraId="11E847F0" w14:textId="77777777" w:rsidR="00305F4A" w:rsidRPr="00305F4A" w:rsidRDefault="00305F4A" w:rsidP="00305F4A">
            <w:pPr>
              <w:spacing w:after="0" w:line="240" w:lineRule="auto"/>
              <w:jc w:val="center"/>
              <w:rPr>
                <w:rFonts w:ascii="Times New Roman" w:eastAsia="Times New Roman" w:hAnsi="Times New Roman" w:cs="Times New Roman"/>
                <w:sz w:val="24"/>
                <w:szCs w:val="24"/>
                <w:lang w:eastAsia="ru-RU"/>
              </w:rPr>
            </w:pPr>
            <w:r w:rsidRPr="00305F4A">
              <w:rPr>
                <w:rFonts w:ascii="Times New Roman" w:eastAsia="Times New Roman" w:hAnsi="Times New Roman" w:cs="Times New Roman"/>
                <w:sz w:val="24"/>
                <w:szCs w:val="24"/>
                <w:lang w:eastAsia="ru-RU"/>
              </w:rPr>
              <w:t>3</w:t>
            </w:r>
          </w:p>
        </w:tc>
      </w:tr>
      <w:tr w:rsidR="00305F4A" w:rsidRPr="00305F4A" w14:paraId="0B4FC953" w14:textId="77777777" w:rsidTr="0028617B">
        <w:tc>
          <w:tcPr>
            <w:tcW w:w="7229" w:type="dxa"/>
          </w:tcPr>
          <w:p w14:paraId="390BD5BE" w14:textId="77777777" w:rsidR="00305F4A" w:rsidRPr="00305F4A" w:rsidRDefault="00305F4A" w:rsidP="00305F4A">
            <w:pPr>
              <w:spacing w:after="0" w:line="240" w:lineRule="auto"/>
              <w:jc w:val="both"/>
              <w:rPr>
                <w:rFonts w:ascii="Times New Roman" w:eastAsia="Times New Roman" w:hAnsi="Times New Roman" w:cs="Times New Roman"/>
                <w:b/>
                <w:sz w:val="24"/>
                <w:szCs w:val="24"/>
                <w:lang w:eastAsia="ru-RU"/>
              </w:rPr>
            </w:pPr>
            <w:r w:rsidRPr="00305F4A">
              <w:rPr>
                <w:rFonts w:ascii="Times New Roman" w:eastAsia="Times New Roman" w:hAnsi="Times New Roman" w:cs="Times New Roman"/>
                <w:sz w:val="24"/>
                <w:szCs w:val="24"/>
                <w:lang w:eastAsia="ru-RU"/>
              </w:rPr>
              <w:t>1.1 Область применения</w:t>
            </w:r>
          </w:p>
        </w:tc>
        <w:tc>
          <w:tcPr>
            <w:tcW w:w="1033" w:type="dxa"/>
          </w:tcPr>
          <w:p w14:paraId="1613A93A" w14:textId="6C61CC9E" w:rsidR="00305F4A" w:rsidRPr="00305F4A" w:rsidRDefault="00FF1344" w:rsidP="00305F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305F4A" w:rsidRPr="00305F4A" w14:paraId="08B09ABB" w14:textId="77777777" w:rsidTr="0028617B">
        <w:tc>
          <w:tcPr>
            <w:tcW w:w="7229" w:type="dxa"/>
          </w:tcPr>
          <w:p w14:paraId="0EEB31EC" w14:textId="77777777" w:rsidR="00305F4A" w:rsidRPr="00305F4A" w:rsidRDefault="00305F4A" w:rsidP="00305F4A">
            <w:pPr>
              <w:spacing w:after="0" w:line="240" w:lineRule="auto"/>
              <w:jc w:val="both"/>
              <w:rPr>
                <w:rFonts w:ascii="Times New Roman" w:eastAsia="Times New Roman" w:hAnsi="Times New Roman" w:cs="Times New Roman"/>
                <w:b/>
                <w:sz w:val="24"/>
                <w:szCs w:val="24"/>
                <w:lang w:eastAsia="ru-RU"/>
              </w:rPr>
            </w:pPr>
            <w:r w:rsidRPr="00305F4A">
              <w:rPr>
                <w:rFonts w:ascii="Times New Roman" w:eastAsia="Times New Roman" w:hAnsi="Times New Roman" w:cs="Times New Roman"/>
                <w:sz w:val="24"/>
                <w:szCs w:val="24"/>
                <w:lang w:eastAsia="ru-RU"/>
              </w:rPr>
              <w:t>1.</w:t>
            </w:r>
            <w:r w:rsidRPr="0028617B">
              <w:rPr>
                <w:rFonts w:ascii="Times New Roman" w:eastAsia="Times New Roman" w:hAnsi="Times New Roman" w:cs="Times New Roman"/>
                <w:sz w:val="24"/>
                <w:szCs w:val="24"/>
                <w:lang w:eastAsia="ru-RU"/>
              </w:rPr>
              <w:t>2 Результаты освоения</w:t>
            </w:r>
            <w:r w:rsidR="001A061D" w:rsidRPr="0028617B">
              <w:rPr>
                <w:rFonts w:ascii="Times New Roman" w:eastAsia="Times New Roman" w:hAnsi="Times New Roman" w:cs="Times New Roman"/>
                <w:sz w:val="24"/>
                <w:szCs w:val="24"/>
                <w:lang w:eastAsia="ru-RU"/>
              </w:rPr>
              <w:t xml:space="preserve"> ПМ</w:t>
            </w:r>
            <w:r w:rsidRPr="00305F4A">
              <w:rPr>
                <w:rFonts w:ascii="Times New Roman" w:eastAsia="Times New Roman" w:hAnsi="Times New Roman" w:cs="Times New Roman"/>
                <w:sz w:val="24"/>
                <w:szCs w:val="24"/>
                <w:lang w:eastAsia="ru-RU"/>
              </w:rPr>
              <w:t>, подлежащие проверке</w:t>
            </w:r>
            <w:r w:rsidRPr="0028617B">
              <w:rPr>
                <w:rFonts w:ascii="Times New Roman" w:eastAsia="Times New Roman" w:hAnsi="Times New Roman" w:cs="Times New Roman"/>
                <w:sz w:val="24"/>
                <w:szCs w:val="24"/>
                <w:lang w:eastAsia="ru-RU"/>
              </w:rPr>
              <w:t xml:space="preserve"> на практике</w:t>
            </w:r>
          </w:p>
        </w:tc>
        <w:tc>
          <w:tcPr>
            <w:tcW w:w="1033" w:type="dxa"/>
          </w:tcPr>
          <w:p w14:paraId="6FE6EA1F" w14:textId="64992398" w:rsidR="00305F4A" w:rsidRPr="00305F4A" w:rsidRDefault="00FF1344" w:rsidP="00305F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305F4A" w:rsidRPr="00305F4A" w14:paraId="5D23A058" w14:textId="77777777" w:rsidTr="0028617B">
        <w:tc>
          <w:tcPr>
            <w:tcW w:w="7229" w:type="dxa"/>
          </w:tcPr>
          <w:p w14:paraId="7A2CA7F6" w14:textId="77777777" w:rsidR="00305F4A" w:rsidRPr="00305F4A" w:rsidRDefault="00305F4A" w:rsidP="00305F4A">
            <w:pPr>
              <w:spacing w:after="0" w:line="240" w:lineRule="auto"/>
              <w:jc w:val="both"/>
              <w:rPr>
                <w:rFonts w:ascii="Times New Roman" w:eastAsia="Times New Roman" w:hAnsi="Times New Roman" w:cs="Times New Roman"/>
                <w:b/>
                <w:sz w:val="24"/>
                <w:szCs w:val="24"/>
                <w:lang w:eastAsia="ru-RU"/>
              </w:rPr>
            </w:pPr>
            <w:r w:rsidRPr="00305F4A">
              <w:rPr>
                <w:rFonts w:ascii="Times New Roman" w:eastAsia="Times New Roman" w:hAnsi="Times New Roman" w:cs="Times New Roman"/>
                <w:sz w:val="24"/>
                <w:szCs w:val="24"/>
                <w:lang w:eastAsia="ru-RU"/>
              </w:rPr>
              <w:t>1.3</w:t>
            </w:r>
            <w:r w:rsidR="0028617B">
              <w:rPr>
                <w:rFonts w:ascii="Times New Roman" w:eastAsia="Times New Roman" w:hAnsi="Times New Roman" w:cs="Times New Roman"/>
                <w:sz w:val="24"/>
                <w:szCs w:val="24"/>
                <w:lang w:eastAsia="ru-RU"/>
              </w:rPr>
              <w:t xml:space="preserve"> </w:t>
            </w:r>
            <w:r w:rsidRPr="00305F4A">
              <w:rPr>
                <w:rFonts w:ascii="Times New Roman" w:eastAsia="Times New Roman" w:hAnsi="Times New Roman" w:cs="Times New Roman"/>
                <w:sz w:val="24"/>
                <w:szCs w:val="24"/>
                <w:lang w:eastAsia="ru-RU"/>
              </w:rPr>
              <w:t>Организация контрол</w:t>
            </w:r>
            <w:r w:rsidR="00337EAD" w:rsidRPr="0028617B">
              <w:rPr>
                <w:rFonts w:ascii="Times New Roman" w:eastAsia="Times New Roman" w:hAnsi="Times New Roman" w:cs="Times New Roman"/>
                <w:sz w:val="24"/>
                <w:szCs w:val="24"/>
                <w:lang w:eastAsia="ru-RU"/>
              </w:rPr>
              <w:t>я и оценки освоения программы практики</w:t>
            </w:r>
          </w:p>
        </w:tc>
        <w:tc>
          <w:tcPr>
            <w:tcW w:w="1033" w:type="dxa"/>
          </w:tcPr>
          <w:p w14:paraId="1E3472C5" w14:textId="27F0D964" w:rsidR="00305F4A" w:rsidRPr="00FF1344" w:rsidRDefault="00FF1344" w:rsidP="00305F4A">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r>
      <w:tr w:rsidR="00305F4A" w:rsidRPr="00305F4A" w14:paraId="6E95BB83" w14:textId="77777777" w:rsidTr="0028617B">
        <w:tc>
          <w:tcPr>
            <w:tcW w:w="7229" w:type="dxa"/>
          </w:tcPr>
          <w:p w14:paraId="3ACB3353" w14:textId="77777777" w:rsidR="00305F4A" w:rsidRPr="00305F4A" w:rsidRDefault="00305F4A" w:rsidP="0028617B">
            <w:pPr>
              <w:spacing w:after="0" w:line="240" w:lineRule="auto"/>
              <w:jc w:val="both"/>
              <w:rPr>
                <w:rFonts w:ascii="Times New Roman" w:eastAsia="Times New Roman" w:hAnsi="Times New Roman" w:cs="Times New Roman"/>
                <w:b/>
                <w:sz w:val="24"/>
                <w:szCs w:val="24"/>
                <w:lang w:eastAsia="ru-RU"/>
              </w:rPr>
            </w:pPr>
            <w:r w:rsidRPr="00305F4A">
              <w:rPr>
                <w:rFonts w:ascii="Times New Roman" w:eastAsia="Times New Roman" w:hAnsi="Times New Roman" w:cs="Times New Roman"/>
                <w:sz w:val="24"/>
                <w:szCs w:val="24"/>
                <w:lang w:eastAsia="ru-RU"/>
              </w:rPr>
              <w:t>2</w:t>
            </w:r>
            <w:r w:rsidR="001A061D" w:rsidRPr="0028617B">
              <w:rPr>
                <w:rFonts w:ascii="Times New Roman" w:eastAsia="Times New Roman" w:hAnsi="Times New Roman" w:cs="Times New Roman"/>
                <w:sz w:val="24"/>
                <w:szCs w:val="24"/>
                <w:lang w:eastAsia="ru-RU"/>
              </w:rPr>
              <w:t xml:space="preserve"> </w:t>
            </w:r>
            <w:r w:rsidR="0028617B" w:rsidRPr="0028617B">
              <w:rPr>
                <w:rFonts w:ascii="Times New Roman" w:eastAsia="Times New Roman" w:hAnsi="Times New Roman" w:cs="Times New Roman"/>
                <w:bCs/>
                <w:sz w:val="24"/>
                <w:szCs w:val="24"/>
                <w:lang w:eastAsia="ru-RU"/>
              </w:rPr>
              <w:t>КОНТРОЛЬНО-ОЦЕНОЧНЫЕ СРЕДСТВА ДЛЯ КОНТРОЛЯ ПРИОБРЕТЕНИЯ ПРАКТИЧЕСКОГО ОПЫТА</w:t>
            </w:r>
          </w:p>
        </w:tc>
        <w:tc>
          <w:tcPr>
            <w:tcW w:w="1033" w:type="dxa"/>
          </w:tcPr>
          <w:p w14:paraId="207CCB73" w14:textId="4E593359" w:rsidR="00305F4A" w:rsidRPr="00305F4A" w:rsidRDefault="00940F3A" w:rsidP="00305F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305F4A" w:rsidRPr="00305F4A" w14:paraId="6295BEA1" w14:textId="77777777" w:rsidTr="0028617B">
        <w:tc>
          <w:tcPr>
            <w:tcW w:w="7229" w:type="dxa"/>
          </w:tcPr>
          <w:p w14:paraId="01478E66" w14:textId="77777777" w:rsidR="00305F4A" w:rsidRPr="00305F4A" w:rsidRDefault="0028617B" w:rsidP="0028617B">
            <w:pPr>
              <w:pStyle w:val="22"/>
              <w:tabs>
                <w:tab w:val="left" w:pos="1134"/>
              </w:tabs>
              <w:jc w:val="both"/>
              <w:rPr>
                <w:bCs/>
              </w:rPr>
            </w:pPr>
            <w:r w:rsidRPr="0028617B">
              <w:t xml:space="preserve">2.1 </w:t>
            </w:r>
            <w:r w:rsidRPr="0028617B">
              <w:rPr>
                <w:bCs/>
              </w:rPr>
              <w:t xml:space="preserve">Контрольно-оценочные средства </w:t>
            </w:r>
            <w:r>
              <w:rPr>
                <w:bCs/>
              </w:rPr>
              <w:t>по учебной практике</w:t>
            </w:r>
          </w:p>
        </w:tc>
        <w:tc>
          <w:tcPr>
            <w:tcW w:w="1033" w:type="dxa"/>
          </w:tcPr>
          <w:p w14:paraId="312E91A2" w14:textId="441EB0DF" w:rsidR="00305F4A" w:rsidRPr="00305F4A" w:rsidRDefault="00940F3A" w:rsidP="00305F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305F4A" w:rsidRPr="00305F4A" w14:paraId="28FE7D74" w14:textId="77777777" w:rsidTr="0028617B">
        <w:tc>
          <w:tcPr>
            <w:tcW w:w="7229" w:type="dxa"/>
          </w:tcPr>
          <w:p w14:paraId="25BF1678" w14:textId="77777777" w:rsidR="00305F4A" w:rsidRPr="00305F4A" w:rsidRDefault="0028617B" w:rsidP="0028617B">
            <w:pPr>
              <w:pStyle w:val="22"/>
              <w:tabs>
                <w:tab w:val="left" w:pos="1134"/>
              </w:tabs>
              <w:jc w:val="both"/>
              <w:rPr>
                <w:bCs/>
              </w:rPr>
            </w:pPr>
            <w:r w:rsidRPr="0028617B">
              <w:t>2.2 </w:t>
            </w:r>
            <w:r w:rsidRPr="0028617B">
              <w:rPr>
                <w:bCs/>
              </w:rPr>
              <w:t xml:space="preserve">Контрольно-оценочные средства по производственной </w:t>
            </w:r>
            <w:r>
              <w:rPr>
                <w:bCs/>
              </w:rPr>
              <w:t>практике</w:t>
            </w:r>
          </w:p>
        </w:tc>
        <w:tc>
          <w:tcPr>
            <w:tcW w:w="1033" w:type="dxa"/>
          </w:tcPr>
          <w:p w14:paraId="2ECDD203" w14:textId="1CECC763" w:rsidR="00305F4A" w:rsidRPr="00305F4A" w:rsidRDefault="00FF1344" w:rsidP="00305F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305F4A" w:rsidRPr="00305F4A" w14:paraId="35DF994F" w14:textId="77777777" w:rsidTr="0028617B">
        <w:tc>
          <w:tcPr>
            <w:tcW w:w="7229" w:type="dxa"/>
          </w:tcPr>
          <w:p w14:paraId="461FA61B" w14:textId="77777777" w:rsidR="00305F4A" w:rsidRPr="00305F4A" w:rsidRDefault="00305F4A" w:rsidP="0028617B">
            <w:pPr>
              <w:spacing w:after="0" w:line="240" w:lineRule="auto"/>
              <w:jc w:val="both"/>
              <w:rPr>
                <w:rFonts w:ascii="Times New Roman" w:eastAsia="Times New Roman" w:hAnsi="Times New Roman" w:cs="Times New Roman"/>
                <w:b/>
                <w:sz w:val="24"/>
                <w:szCs w:val="24"/>
                <w:lang w:eastAsia="ru-RU"/>
              </w:rPr>
            </w:pPr>
          </w:p>
        </w:tc>
        <w:tc>
          <w:tcPr>
            <w:tcW w:w="1033" w:type="dxa"/>
          </w:tcPr>
          <w:p w14:paraId="473420EA" w14:textId="77777777" w:rsidR="00305F4A" w:rsidRPr="00305F4A" w:rsidRDefault="00305F4A" w:rsidP="00305F4A">
            <w:pPr>
              <w:spacing w:after="0" w:line="240" w:lineRule="auto"/>
              <w:jc w:val="center"/>
              <w:rPr>
                <w:rFonts w:ascii="Times New Roman" w:eastAsia="Times New Roman" w:hAnsi="Times New Roman" w:cs="Times New Roman"/>
                <w:sz w:val="24"/>
                <w:szCs w:val="24"/>
                <w:lang w:eastAsia="ru-RU"/>
              </w:rPr>
            </w:pPr>
          </w:p>
        </w:tc>
      </w:tr>
      <w:tr w:rsidR="0028617B" w:rsidRPr="00305F4A" w14:paraId="2167F0F9" w14:textId="77777777" w:rsidTr="0028617B">
        <w:tc>
          <w:tcPr>
            <w:tcW w:w="7229" w:type="dxa"/>
          </w:tcPr>
          <w:p w14:paraId="5E093F8B" w14:textId="77777777" w:rsidR="0028617B" w:rsidRPr="00305F4A" w:rsidRDefault="0028617B" w:rsidP="0028617B">
            <w:pPr>
              <w:spacing w:after="0" w:line="240" w:lineRule="auto"/>
              <w:jc w:val="both"/>
              <w:rPr>
                <w:rFonts w:ascii="Times New Roman" w:eastAsia="Times New Roman" w:hAnsi="Times New Roman" w:cs="Times New Roman"/>
                <w:b/>
                <w:sz w:val="24"/>
                <w:szCs w:val="24"/>
                <w:lang w:eastAsia="ru-RU"/>
              </w:rPr>
            </w:pPr>
          </w:p>
        </w:tc>
        <w:tc>
          <w:tcPr>
            <w:tcW w:w="1033" w:type="dxa"/>
          </w:tcPr>
          <w:p w14:paraId="23D79B27" w14:textId="77777777" w:rsidR="0028617B" w:rsidRPr="00305F4A" w:rsidRDefault="0028617B" w:rsidP="00305F4A">
            <w:pPr>
              <w:spacing w:after="0" w:line="240" w:lineRule="auto"/>
              <w:jc w:val="center"/>
              <w:rPr>
                <w:rFonts w:ascii="Times New Roman" w:eastAsia="Times New Roman" w:hAnsi="Times New Roman" w:cs="Times New Roman"/>
                <w:sz w:val="24"/>
                <w:szCs w:val="24"/>
                <w:lang w:eastAsia="ru-RU"/>
              </w:rPr>
            </w:pPr>
          </w:p>
        </w:tc>
      </w:tr>
    </w:tbl>
    <w:p w14:paraId="2B945713" w14:textId="77777777" w:rsidR="00305F4A" w:rsidRPr="008A1045" w:rsidRDefault="00305F4A" w:rsidP="00405A8F">
      <w:pPr>
        <w:jc w:val="center"/>
        <w:rPr>
          <w:rFonts w:ascii="Times New Roman" w:hAnsi="Times New Roman" w:cs="Times New Roman"/>
          <w:b/>
          <w:sz w:val="24"/>
          <w:szCs w:val="24"/>
        </w:rPr>
      </w:pPr>
    </w:p>
    <w:p w14:paraId="74DD4CD7" w14:textId="77777777" w:rsidR="00F124D5" w:rsidRPr="007A556B" w:rsidRDefault="00F124D5" w:rsidP="0028617B">
      <w:pPr>
        <w:pStyle w:val="aa"/>
        <w:rPr>
          <w:rFonts w:ascii="Times New Roman" w:hAnsi="Times New Roman" w:cs="Times New Roman"/>
          <w:sz w:val="24"/>
          <w:szCs w:val="24"/>
        </w:rPr>
      </w:pPr>
    </w:p>
    <w:p w14:paraId="68D9C53F" w14:textId="77777777" w:rsidR="00E51127" w:rsidRPr="008A1045" w:rsidRDefault="00E51127" w:rsidP="008A1045">
      <w:pPr>
        <w:pStyle w:val="1"/>
        <w:rPr>
          <w:sz w:val="24"/>
          <w:szCs w:val="24"/>
        </w:rPr>
      </w:pPr>
    </w:p>
    <w:p w14:paraId="0570E685" w14:textId="77777777" w:rsidR="00E51127" w:rsidRPr="008A1045" w:rsidRDefault="00E51127">
      <w:pPr>
        <w:rPr>
          <w:rFonts w:ascii="Times New Roman" w:eastAsiaTheme="majorEastAsia" w:hAnsi="Times New Roman" w:cs="Times New Roman"/>
          <w:sz w:val="24"/>
          <w:szCs w:val="24"/>
        </w:rPr>
      </w:pPr>
      <w:r w:rsidRPr="008A1045">
        <w:rPr>
          <w:rFonts w:ascii="Times New Roman" w:hAnsi="Times New Roman" w:cs="Times New Roman"/>
          <w:sz w:val="24"/>
          <w:szCs w:val="24"/>
        </w:rPr>
        <w:br w:type="page"/>
      </w:r>
    </w:p>
    <w:p w14:paraId="57482D9E" w14:textId="77777777" w:rsidR="00884C7C" w:rsidRPr="0028617B" w:rsidRDefault="002151B9" w:rsidP="00405A8F">
      <w:pPr>
        <w:pStyle w:val="1"/>
        <w:spacing w:before="0" w:line="240" w:lineRule="auto"/>
        <w:rPr>
          <w:b w:val="0"/>
          <w:sz w:val="24"/>
          <w:szCs w:val="24"/>
        </w:rPr>
      </w:pPr>
      <w:bookmarkStart w:id="1" w:name="_Toc65253196"/>
      <w:r>
        <w:rPr>
          <w:sz w:val="24"/>
          <w:szCs w:val="24"/>
        </w:rPr>
        <w:lastRenderedPageBreak/>
        <w:t xml:space="preserve">1. </w:t>
      </w:r>
      <w:r w:rsidRPr="0028617B">
        <w:rPr>
          <w:sz w:val="24"/>
          <w:szCs w:val="24"/>
        </w:rPr>
        <w:t xml:space="preserve">ПАСПОРТ </w:t>
      </w:r>
      <w:r w:rsidR="00405A8F" w:rsidRPr="0028617B">
        <w:rPr>
          <w:sz w:val="24"/>
          <w:szCs w:val="24"/>
        </w:rPr>
        <w:t>КОНТРОЛЬНО-ОЦЕНОЧНЫХ СРЕДСТВ ПО</w:t>
      </w:r>
      <w:r w:rsidR="0028617B" w:rsidRPr="0028617B">
        <w:t xml:space="preserve"> </w:t>
      </w:r>
      <w:r w:rsidR="0028617B" w:rsidRPr="0028617B">
        <w:rPr>
          <w:sz w:val="24"/>
          <w:szCs w:val="24"/>
        </w:rPr>
        <w:t>УЧЕБНОЙ И ПРОИЗВОДСТВЕННОЙ ПРАКТИКЕ</w:t>
      </w:r>
      <w:bookmarkEnd w:id="1"/>
    </w:p>
    <w:p w14:paraId="070AF42C" w14:textId="77777777" w:rsidR="001B4E35" w:rsidRDefault="00884C7C" w:rsidP="002A59FD">
      <w:pPr>
        <w:spacing w:after="0" w:line="240" w:lineRule="auto"/>
        <w:rPr>
          <w:rFonts w:ascii="Times New Roman" w:hAnsi="Times New Roman" w:cs="Times New Roman"/>
          <w:b/>
          <w:sz w:val="24"/>
          <w:szCs w:val="24"/>
        </w:rPr>
      </w:pPr>
      <w:bookmarkStart w:id="2" w:name="_30j0zll"/>
      <w:bookmarkEnd w:id="2"/>
      <w:r w:rsidRPr="001B4E35">
        <w:rPr>
          <w:rFonts w:ascii="Times New Roman" w:hAnsi="Times New Roman" w:cs="Times New Roman"/>
          <w:b/>
          <w:sz w:val="24"/>
          <w:szCs w:val="24"/>
        </w:rPr>
        <w:t xml:space="preserve"> </w:t>
      </w:r>
    </w:p>
    <w:p w14:paraId="4A45F36E" w14:textId="77777777" w:rsidR="00884C7C" w:rsidRDefault="00884C7C" w:rsidP="002A59FD">
      <w:pPr>
        <w:spacing w:after="0" w:line="240" w:lineRule="auto"/>
        <w:rPr>
          <w:rFonts w:ascii="Times New Roman" w:hAnsi="Times New Roman" w:cs="Times New Roman"/>
          <w:b/>
          <w:sz w:val="24"/>
          <w:szCs w:val="24"/>
        </w:rPr>
      </w:pPr>
      <w:r w:rsidRPr="001B4E35">
        <w:rPr>
          <w:rFonts w:ascii="Times New Roman" w:hAnsi="Times New Roman" w:cs="Times New Roman"/>
          <w:b/>
          <w:sz w:val="24"/>
          <w:szCs w:val="24"/>
        </w:rPr>
        <w:t>1.1. Область применения</w:t>
      </w:r>
    </w:p>
    <w:p w14:paraId="7898ACAE" w14:textId="77777777" w:rsidR="00C95FC9" w:rsidRPr="001B4E35" w:rsidRDefault="00C95FC9" w:rsidP="002A59FD">
      <w:pPr>
        <w:spacing w:after="0" w:line="240" w:lineRule="auto"/>
        <w:rPr>
          <w:rFonts w:ascii="Times New Roman" w:hAnsi="Times New Roman" w:cs="Times New Roman"/>
          <w:b/>
          <w:sz w:val="24"/>
          <w:szCs w:val="24"/>
        </w:rPr>
      </w:pPr>
    </w:p>
    <w:p w14:paraId="14259ABB" w14:textId="15B7021F" w:rsidR="001A535B" w:rsidRPr="001A061D" w:rsidRDefault="001A535B" w:rsidP="00C95FC9">
      <w:pPr>
        <w:spacing w:after="0" w:line="240" w:lineRule="auto"/>
        <w:jc w:val="both"/>
        <w:rPr>
          <w:rFonts w:ascii="Times New Roman" w:eastAsia="Times New Roman" w:hAnsi="Times New Roman" w:cs="Times New Roman"/>
          <w:sz w:val="24"/>
          <w:szCs w:val="24"/>
          <w:lang w:eastAsia="ru-RU"/>
        </w:rPr>
      </w:pPr>
      <w:r w:rsidRPr="008A1045">
        <w:rPr>
          <w:rFonts w:ascii="Times New Roman" w:hAnsi="Times New Roman" w:cs="Times New Roman"/>
          <w:sz w:val="24"/>
          <w:szCs w:val="24"/>
        </w:rPr>
        <w:t>К</w:t>
      </w:r>
      <w:r w:rsidR="00884C7C" w:rsidRPr="008A1045">
        <w:rPr>
          <w:rFonts w:ascii="Times New Roman" w:hAnsi="Times New Roman" w:cs="Times New Roman"/>
          <w:sz w:val="24"/>
          <w:szCs w:val="24"/>
        </w:rPr>
        <w:t>онтрольно-оценочны</w:t>
      </w:r>
      <w:r w:rsidRPr="008A1045">
        <w:rPr>
          <w:rFonts w:ascii="Times New Roman" w:hAnsi="Times New Roman" w:cs="Times New Roman"/>
          <w:sz w:val="24"/>
          <w:szCs w:val="24"/>
        </w:rPr>
        <w:t>е</w:t>
      </w:r>
      <w:r w:rsidR="00884C7C" w:rsidRPr="008A1045">
        <w:rPr>
          <w:rFonts w:ascii="Times New Roman" w:hAnsi="Times New Roman" w:cs="Times New Roman"/>
          <w:sz w:val="24"/>
          <w:szCs w:val="24"/>
        </w:rPr>
        <w:t xml:space="preserve"> средств</w:t>
      </w:r>
      <w:r w:rsidRPr="008A1045">
        <w:rPr>
          <w:rFonts w:ascii="Times New Roman" w:hAnsi="Times New Roman" w:cs="Times New Roman"/>
          <w:sz w:val="24"/>
          <w:szCs w:val="24"/>
        </w:rPr>
        <w:t>а</w:t>
      </w:r>
      <w:r w:rsidR="00884C7C" w:rsidRPr="008A1045">
        <w:rPr>
          <w:rFonts w:ascii="Times New Roman" w:hAnsi="Times New Roman" w:cs="Times New Roman"/>
          <w:sz w:val="24"/>
          <w:szCs w:val="24"/>
        </w:rPr>
        <w:t xml:space="preserve"> (далее КОС)</w:t>
      </w:r>
      <w:r w:rsidRPr="008A1045">
        <w:rPr>
          <w:rFonts w:ascii="Times New Roman" w:hAnsi="Times New Roman" w:cs="Times New Roman"/>
          <w:sz w:val="24"/>
          <w:szCs w:val="24"/>
        </w:rPr>
        <w:t xml:space="preserve"> по </w:t>
      </w:r>
      <w:r w:rsidR="001A061D">
        <w:rPr>
          <w:rFonts w:ascii="Times New Roman" w:hAnsi="Times New Roman" w:cs="Times New Roman"/>
          <w:sz w:val="24"/>
          <w:szCs w:val="24"/>
        </w:rPr>
        <w:t xml:space="preserve">учебной и производственной </w:t>
      </w:r>
      <w:r w:rsidRPr="008A1045">
        <w:rPr>
          <w:rFonts w:ascii="Times New Roman" w:hAnsi="Times New Roman" w:cs="Times New Roman"/>
          <w:sz w:val="24"/>
          <w:szCs w:val="24"/>
        </w:rPr>
        <w:t xml:space="preserve">практике </w:t>
      </w:r>
      <w:r w:rsidR="008064BE" w:rsidRPr="008A1045">
        <w:rPr>
          <w:rFonts w:ascii="Times New Roman" w:hAnsi="Times New Roman" w:cs="Times New Roman"/>
          <w:sz w:val="24"/>
          <w:szCs w:val="24"/>
        </w:rPr>
        <w:t xml:space="preserve">являются частью Комплекта КОС по </w:t>
      </w:r>
      <w:r w:rsidRPr="008A1045">
        <w:rPr>
          <w:rFonts w:ascii="Times New Roman" w:hAnsi="Times New Roman" w:cs="Times New Roman"/>
          <w:bCs/>
          <w:sz w:val="24"/>
          <w:szCs w:val="24"/>
        </w:rPr>
        <w:t>ПМ</w:t>
      </w:r>
      <w:r w:rsidR="00C63132">
        <w:rPr>
          <w:rFonts w:ascii="Times New Roman" w:hAnsi="Times New Roman" w:cs="Times New Roman"/>
          <w:bCs/>
          <w:sz w:val="24"/>
          <w:szCs w:val="24"/>
        </w:rPr>
        <w:t xml:space="preserve">.04 </w:t>
      </w:r>
      <w:r w:rsidR="00C63132" w:rsidRPr="00C63132">
        <w:rPr>
          <w:rFonts w:ascii="Times New Roman" w:hAnsi="Times New Roman" w:cs="Times New Roman"/>
          <w:bCs/>
          <w:sz w:val="24"/>
          <w:szCs w:val="24"/>
        </w:rPr>
        <w:t>Выполнение работ по профессии рабочего, должности служащего</w:t>
      </w:r>
      <w:r w:rsidR="008064BE" w:rsidRPr="008A1045">
        <w:rPr>
          <w:rFonts w:ascii="Times New Roman" w:hAnsi="Times New Roman" w:cs="Times New Roman"/>
          <w:bCs/>
          <w:sz w:val="24"/>
          <w:szCs w:val="24"/>
        </w:rPr>
        <w:t>,</w:t>
      </w:r>
      <w:r w:rsidR="00884C7C" w:rsidRPr="008A1045">
        <w:rPr>
          <w:rFonts w:ascii="Times New Roman" w:hAnsi="Times New Roman" w:cs="Times New Roman"/>
          <w:sz w:val="24"/>
          <w:szCs w:val="24"/>
        </w:rPr>
        <w:t xml:space="preserve"> </w:t>
      </w:r>
      <w:r w:rsidRPr="008A1045">
        <w:rPr>
          <w:rFonts w:ascii="Times New Roman" w:hAnsi="Times New Roman" w:cs="Times New Roman"/>
          <w:sz w:val="24"/>
          <w:szCs w:val="24"/>
        </w:rPr>
        <w:t xml:space="preserve">составлены в соответствии с требованиями ФГОС СПО по </w:t>
      </w:r>
      <w:r w:rsidR="00405A8F" w:rsidRPr="00405A8F">
        <w:rPr>
          <w:rFonts w:ascii="Times New Roman" w:eastAsia="Times New Roman" w:hAnsi="Times New Roman" w:cs="Times New Roman"/>
          <w:b/>
          <w:sz w:val="28"/>
          <w:szCs w:val="28"/>
          <w:lang w:eastAsia="ru-RU"/>
        </w:rPr>
        <w:t xml:space="preserve"> </w:t>
      </w:r>
      <w:r w:rsidR="00405A8F" w:rsidRPr="00405A8F">
        <w:rPr>
          <w:rFonts w:ascii="Times New Roman" w:eastAsia="Times New Roman" w:hAnsi="Times New Roman" w:cs="Times New Roman"/>
          <w:sz w:val="24"/>
          <w:szCs w:val="24"/>
          <w:lang w:eastAsia="ru-RU"/>
        </w:rPr>
        <w:t>специальности</w:t>
      </w:r>
      <w:r w:rsidR="00C63132">
        <w:rPr>
          <w:rFonts w:ascii="Times New Roman" w:eastAsia="Times New Roman" w:hAnsi="Times New Roman" w:cs="Times New Roman"/>
          <w:sz w:val="24"/>
          <w:szCs w:val="24"/>
          <w:lang w:eastAsia="ru-RU"/>
        </w:rPr>
        <w:t xml:space="preserve"> </w:t>
      </w:r>
      <w:r w:rsidR="00405A8F" w:rsidRPr="00405A8F">
        <w:rPr>
          <w:rFonts w:ascii="Times New Roman" w:eastAsia="Times New Roman" w:hAnsi="Times New Roman" w:cs="Times New Roman"/>
          <w:sz w:val="24"/>
          <w:szCs w:val="24"/>
          <w:lang w:eastAsia="ru-RU"/>
        </w:rPr>
        <w:t>среднего профессионального образования</w:t>
      </w:r>
      <w:r w:rsidR="001A061D">
        <w:rPr>
          <w:rFonts w:ascii="Times New Roman" w:eastAsia="Times New Roman" w:hAnsi="Times New Roman" w:cs="Times New Roman"/>
          <w:sz w:val="24"/>
          <w:szCs w:val="24"/>
          <w:lang w:eastAsia="ru-RU"/>
        </w:rPr>
        <w:t> </w:t>
      </w:r>
      <w:r w:rsidR="00DB7DC3">
        <w:rPr>
          <w:rFonts w:ascii="Times New Roman" w:eastAsia="Times New Roman" w:hAnsi="Times New Roman" w:cs="Times New Roman"/>
          <w:sz w:val="24"/>
          <w:szCs w:val="24"/>
          <w:lang w:eastAsia="ru-RU"/>
        </w:rPr>
        <w:t xml:space="preserve"> </w:t>
      </w:r>
      <w:r w:rsidR="00405A8F" w:rsidRPr="00405A8F">
        <w:rPr>
          <w:rFonts w:ascii="Times New Roman" w:eastAsia="Times New Roman" w:hAnsi="Times New Roman" w:cs="Times New Roman"/>
          <w:sz w:val="24"/>
          <w:szCs w:val="24"/>
          <w:lang w:eastAsia="ru-RU"/>
        </w:rPr>
        <w:t>38.02.09</w:t>
      </w:r>
      <w:r w:rsidR="00C63132">
        <w:rPr>
          <w:rFonts w:ascii="Times New Roman" w:eastAsia="Times New Roman" w:hAnsi="Times New Roman" w:cs="Times New Roman"/>
          <w:sz w:val="24"/>
          <w:szCs w:val="24"/>
          <w:lang w:eastAsia="ru-RU"/>
        </w:rPr>
        <w:t xml:space="preserve"> </w:t>
      </w:r>
      <w:proofErr w:type="spellStart"/>
      <w:r w:rsidR="00405A8F" w:rsidRPr="00405A8F">
        <w:rPr>
          <w:rFonts w:ascii="Times New Roman" w:eastAsia="Times New Roman" w:hAnsi="Times New Roman" w:cs="Times New Roman"/>
          <w:sz w:val="24"/>
          <w:szCs w:val="24"/>
          <w:lang w:eastAsia="ru-RU"/>
        </w:rPr>
        <w:t>Конгрессно</w:t>
      </w:r>
      <w:proofErr w:type="spellEnd"/>
      <w:r w:rsidR="00405A8F" w:rsidRPr="00405A8F">
        <w:rPr>
          <w:rFonts w:ascii="Times New Roman" w:eastAsia="Times New Roman" w:hAnsi="Times New Roman" w:cs="Times New Roman"/>
          <w:sz w:val="24"/>
          <w:szCs w:val="24"/>
          <w:lang w:eastAsia="ru-RU"/>
        </w:rPr>
        <w:t>-выставочная деятельность</w:t>
      </w:r>
      <w:r w:rsidR="008064BE" w:rsidRPr="008A1045">
        <w:rPr>
          <w:rFonts w:ascii="Times New Roman" w:hAnsi="Times New Roman" w:cs="Times New Roman"/>
          <w:sz w:val="24"/>
          <w:szCs w:val="24"/>
        </w:rPr>
        <w:t xml:space="preserve">, рабочей </w:t>
      </w:r>
      <w:r w:rsidR="001A061D">
        <w:rPr>
          <w:rFonts w:ascii="Times New Roman" w:hAnsi="Times New Roman" w:cs="Times New Roman"/>
          <w:sz w:val="24"/>
          <w:szCs w:val="24"/>
        </w:rPr>
        <w:t> </w:t>
      </w:r>
      <w:r w:rsidR="008064BE" w:rsidRPr="008A1045">
        <w:rPr>
          <w:rFonts w:ascii="Times New Roman" w:hAnsi="Times New Roman" w:cs="Times New Roman"/>
          <w:sz w:val="24"/>
          <w:szCs w:val="24"/>
        </w:rPr>
        <w:t>программой профессионального модуля и рабоч</w:t>
      </w:r>
      <w:r w:rsidR="002A59FD">
        <w:rPr>
          <w:rFonts w:ascii="Times New Roman" w:hAnsi="Times New Roman" w:cs="Times New Roman"/>
          <w:sz w:val="24"/>
          <w:szCs w:val="24"/>
        </w:rPr>
        <w:t xml:space="preserve">ими </w:t>
      </w:r>
      <w:r w:rsidR="008064BE" w:rsidRPr="008A1045">
        <w:rPr>
          <w:rFonts w:ascii="Times New Roman" w:hAnsi="Times New Roman" w:cs="Times New Roman"/>
          <w:sz w:val="24"/>
          <w:szCs w:val="24"/>
        </w:rPr>
        <w:t>программ</w:t>
      </w:r>
      <w:r w:rsidR="002A59FD">
        <w:rPr>
          <w:rFonts w:ascii="Times New Roman" w:hAnsi="Times New Roman" w:cs="Times New Roman"/>
          <w:sz w:val="24"/>
          <w:szCs w:val="24"/>
        </w:rPr>
        <w:t>ами</w:t>
      </w:r>
      <w:r w:rsidR="008064BE" w:rsidRPr="008A1045">
        <w:rPr>
          <w:rFonts w:ascii="Times New Roman" w:hAnsi="Times New Roman" w:cs="Times New Roman"/>
          <w:sz w:val="24"/>
          <w:szCs w:val="24"/>
        </w:rPr>
        <w:t xml:space="preserve"> практик</w:t>
      </w:r>
      <w:r w:rsidRPr="008A1045">
        <w:rPr>
          <w:rFonts w:ascii="Times New Roman" w:hAnsi="Times New Roman" w:cs="Times New Roman"/>
          <w:sz w:val="24"/>
          <w:szCs w:val="24"/>
        </w:rPr>
        <w:t>.</w:t>
      </w:r>
    </w:p>
    <w:p w14:paraId="01ADB3CE" w14:textId="77777777" w:rsidR="002151B9" w:rsidRPr="00405A8F" w:rsidRDefault="002151B9" w:rsidP="001567CD">
      <w:pPr>
        <w:spacing w:after="0" w:line="240" w:lineRule="auto"/>
        <w:ind w:firstLine="709"/>
        <w:jc w:val="both"/>
        <w:rPr>
          <w:rFonts w:ascii="Times New Roman" w:eastAsia="Times New Roman" w:hAnsi="Times New Roman" w:cs="Times New Roman"/>
          <w:sz w:val="24"/>
          <w:szCs w:val="24"/>
          <w:lang w:eastAsia="ru-RU"/>
        </w:rPr>
      </w:pPr>
    </w:p>
    <w:p w14:paraId="7FD79E54" w14:textId="77777777" w:rsidR="002151B9" w:rsidRDefault="008064BE" w:rsidP="002A59FD">
      <w:pPr>
        <w:spacing w:after="0" w:line="240" w:lineRule="auto"/>
        <w:rPr>
          <w:rFonts w:ascii="Times New Roman" w:hAnsi="Times New Roman" w:cs="Times New Roman"/>
          <w:b/>
          <w:sz w:val="24"/>
          <w:szCs w:val="24"/>
        </w:rPr>
      </w:pPr>
      <w:r w:rsidRPr="002151B9">
        <w:rPr>
          <w:rFonts w:ascii="Times New Roman" w:hAnsi="Times New Roman" w:cs="Times New Roman"/>
          <w:b/>
          <w:sz w:val="24"/>
          <w:szCs w:val="24"/>
        </w:rPr>
        <w:t xml:space="preserve">1.2 </w:t>
      </w:r>
      <w:r w:rsidR="00405A8F" w:rsidRPr="002151B9">
        <w:rPr>
          <w:rFonts w:ascii="Times New Roman" w:hAnsi="Times New Roman" w:cs="Times New Roman"/>
          <w:b/>
          <w:sz w:val="24"/>
          <w:szCs w:val="24"/>
        </w:rPr>
        <w:t>Результаты освоения ПМ, подлежащие проверке</w:t>
      </w:r>
      <w:r w:rsidR="002151B9" w:rsidRPr="002151B9">
        <w:rPr>
          <w:rFonts w:ascii="Times New Roman" w:hAnsi="Times New Roman" w:cs="Times New Roman"/>
          <w:b/>
          <w:sz w:val="24"/>
          <w:szCs w:val="24"/>
        </w:rPr>
        <w:t xml:space="preserve"> на практике</w:t>
      </w:r>
      <w:r w:rsidR="00405A8F" w:rsidRPr="00405A8F">
        <w:rPr>
          <w:rFonts w:ascii="Times New Roman" w:hAnsi="Times New Roman" w:cs="Times New Roman"/>
          <w:b/>
          <w:sz w:val="24"/>
          <w:szCs w:val="24"/>
        </w:rPr>
        <w:t xml:space="preserve"> </w:t>
      </w:r>
    </w:p>
    <w:p w14:paraId="5909FFDF" w14:textId="77777777" w:rsidR="00C73506" w:rsidRDefault="00C73506" w:rsidP="002A59FD">
      <w:pPr>
        <w:spacing w:after="0" w:line="240" w:lineRule="auto"/>
        <w:rPr>
          <w:rFonts w:ascii="Times New Roman" w:hAnsi="Times New Roman" w:cs="Times New Roman"/>
          <w:b/>
          <w:sz w:val="24"/>
          <w:szCs w:val="24"/>
        </w:rPr>
      </w:pPr>
    </w:p>
    <w:p w14:paraId="0DE1FB13" w14:textId="77777777" w:rsidR="00884C7C" w:rsidRPr="002151B9" w:rsidRDefault="008064BE" w:rsidP="00C95FC9">
      <w:pPr>
        <w:spacing w:after="0" w:line="240" w:lineRule="auto"/>
        <w:rPr>
          <w:rFonts w:ascii="Times New Roman" w:hAnsi="Times New Roman" w:cs="Times New Roman"/>
          <w:sz w:val="24"/>
          <w:szCs w:val="24"/>
        </w:rPr>
      </w:pPr>
      <w:r w:rsidRPr="002151B9">
        <w:rPr>
          <w:rFonts w:ascii="Times New Roman" w:hAnsi="Times New Roman" w:cs="Times New Roman"/>
          <w:sz w:val="24"/>
          <w:szCs w:val="24"/>
        </w:rPr>
        <w:t>КОС по практике</w:t>
      </w:r>
      <w:r w:rsidR="00884C7C" w:rsidRPr="002151B9">
        <w:rPr>
          <w:rFonts w:ascii="Times New Roman" w:hAnsi="Times New Roman" w:cs="Times New Roman"/>
          <w:sz w:val="24"/>
          <w:szCs w:val="24"/>
        </w:rPr>
        <w:t xml:space="preserve"> позволяет оценивать:</w:t>
      </w:r>
    </w:p>
    <w:p w14:paraId="3169CA5D" w14:textId="77777777" w:rsidR="00884C7C" w:rsidRDefault="002151B9" w:rsidP="001567CD">
      <w:pPr>
        <w:spacing w:after="0" w:line="240" w:lineRule="auto"/>
        <w:jc w:val="both"/>
        <w:rPr>
          <w:rFonts w:ascii="Times New Roman" w:hAnsi="Times New Roman" w:cs="Times New Roman"/>
          <w:bCs/>
          <w:sz w:val="24"/>
          <w:szCs w:val="24"/>
        </w:rPr>
      </w:pPr>
      <w:bookmarkStart w:id="3" w:name="_1fob9te"/>
      <w:bookmarkEnd w:id="3"/>
      <w:r>
        <w:rPr>
          <w:rFonts w:ascii="Times New Roman" w:hAnsi="Times New Roman" w:cs="Times New Roman"/>
          <w:bCs/>
          <w:sz w:val="24"/>
          <w:szCs w:val="24"/>
        </w:rPr>
        <w:t>1. О</w:t>
      </w:r>
      <w:r w:rsidR="00884C7C" w:rsidRPr="002151B9">
        <w:rPr>
          <w:rFonts w:ascii="Times New Roman" w:hAnsi="Times New Roman" w:cs="Times New Roman"/>
          <w:bCs/>
          <w:sz w:val="24"/>
          <w:szCs w:val="24"/>
        </w:rPr>
        <w:t>своение профессиональных компетенций (</w:t>
      </w:r>
      <w:r w:rsidRPr="008A1045">
        <w:rPr>
          <w:rFonts w:ascii="Times New Roman" w:hAnsi="Times New Roman" w:cs="Times New Roman"/>
          <w:sz w:val="24"/>
          <w:szCs w:val="24"/>
        </w:rPr>
        <w:t xml:space="preserve">далее </w:t>
      </w:r>
      <w:r w:rsidR="00884C7C" w:rsidRPr="002151B9">
        <w:rPr>
          <w:rFonts w:ascii="Times New Roman" w:hAnsi="Times New Roman" w:cs="Times New Roman"/>
          <w:bCs/>
          <w:sz w:val="24"/>
          <w:szCs w:val="24"/>
        </w:rPr>
        <w:t>ПК), соответствующих основному виду деятельности:</w:t>
      </w:r>
    </w:p>
    <w:p w14:paraId="4285300C" w14:textId="76DFF5D7" w:rsidR="002151B9" w:rsidRPr="002151B9" w:rsidRDefault="002151B9" w:rsidP="002151B9">
      <w:pPr>
        <w:spacing w:after="0" w:line="240" w:lineRule="auto"/>
        <w:contextualSpacing/>
        <w:mirrorIndents/>
        <w:jc w:val="center"/>
        <w:rPr>
          <w:rFonts w:ascii="Times New Roman" w:eastAsia="Times New Roman" w:hAnsi="Times New Roman" w:cs="Times New Roman"/>
          <w:i/>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8425"/>
      </w:tblGrid>
      <w:tr w:rsidR="002151B9" w:rsidRPr="002151B9" w14:paraId="645291B0" w14:textId="77777777" w:rsidTr="00BD4BF9">
        <w:tc>
          <w:tcPr>
            <w:tcW w:w="1037" w:type="dxa"/>
            <w:tcBorders>
              <w:top w:val="single" w:sz="4" w:space="0" w:color="auto"/>
              <w:left w:val="single" w:sz="4" w:space="0" w:color="auto"/>
              <w:bottom w:val="single" w:sz="4" w:space="0" w:color="auto"/>
              <w:right w:val="single" w:sz="4" w:space="0" w:color="auto"/>
            </w:tcBorders>
          </w:tcPr>
          <w:p w14:paraId="0A91032C" w14:textId="77777777" w:rsidR="002151B9" w:rsidRPr="002151B9" w:rsidRDefault="002151B9" w:rsidP="002151B9">
            <w:pPr>
              <w:spacing w:after="0" w:line="240" w:lineRule="auto"/>
              <w:contextualSpacing/>
              <w:mirrorIndents/>
              <w:jc w:val="center"/>
              <w:rPr>
                <w:rFonts w:ascii="Times New Roman" w:eastAsia="Times New Roman" w:hAnsi="Times New Roman" w:cs="Times New Roman"/>
                <w:bCs/>
                <w:iCs/>
                <w:sz w:val="24"/>
                <w:szCs w:val="24"/>
                <w:lang w:eastAsia="ru-RU"/>
              </w:rPr>
            </w:pPr>
            <w:r w:rsidRPr="002151B9">
              <w:rPr>
                <w:rFonts w:ascii="Times New Roman" w:eastAsia="Times New Roman" w:hAnsi="Times New Roman" w:cs="Times New Roman"/>
                <w:bCs/>
                <w:iCs/>
                <w:sz w:val="24"/>
                <w:szCs w:val="24"/>
                <w:lang w:eastAsia="ru-RU"/>
              </w:rPr>
              <w:t>Код</w:t>
            </w:r>
          </w:p>
        </w:tc>
        <w:tc>
          <w:tcPr>
            <w:tcW w:w="8425" w:type="dxa"/>
            <w:tcBorders>
              <w:top w:val="single" w:sz="4" w:space="0" w:color="auto"/>
              <w:left w:val="single" w:sz="4" w:space="0" w:color="auto"/>
              <w:bottom w:val="single" w:sz="4" w:space="0" w:color="auto"/>
              <w:right w:val="single" w:sz="4" w:space="0" w:color="auto"/>
            </w:tcBorders>
          </w:tcPr>
          <w:p w14:paraId="7833550B" w14:textId="77777777" w:rsidR="002151B9" w:rsidRPr="002151B9" w:rsidRDefault="002151B9" w:rsidP="002151B9">
            <w:pPr>
              <w:spacing w:after="0" w:line="240" w:lineRule="auto"/>
              <w:contextualSpacing/>
              <w:mirrorIndents/>
              <w:jc w:val="center"/>
              <w:rPr>
                <w:rFonts w:ascii="Times New Roman" w:eastAsia="Times New Roman" w:hAnsi="Times New Roman" w:cs="Times New Roman"/>
                <w:bCs/>
                <w:iCs/>
                <w:sz w:val="24"/>
                <w:szCs w:val="24"/>
                <w:lang w:eastAsia="ru-RU"/>
              </w:rPr>
            </w:pPr>
            <w:r w:rsidRPr="002151B9">
              <w:rPr>
                <w:rFonts w:ascii="Times New Roman" w:eastAsia="Times New Roman" w:hAnsi="Times New Roman" w:cs="Times New Roman"/>
                <w:bCs/>
                <w:iCs/>
                <w:sz w:val="24"/>
                <w:szCs w:val="24"/>
                <w:lang w:eastAsia="ru-RU"/>
              </w:rPr>
              <w:t xml:space="preserve">Наименование </w:t>
            </w:r>
            <w:r w:rsidRPr="002151B9">
              <w:rPr>
                <w:rFonts w:ascii="Times New Roman" w:eastAsia="Times New Roman" w:hAnsi="Times New Roman" w:cs="Times New Roman"/>
                <w:sz w:val="24"/>
                <w:szCs w:val="24"/>
                <w:lang w:eastAsia="ru-RU"/>
              </w:rPr>
              <w:t>видов деятельности</w:t>
            </w:r>
            <w:r w:rsidRPr="002151B9">
              <w:rPr>
                <w:rFonts w:ascii="Times New Roman" w:eastAsia="Times New Roman" w:hAnsi="Times New Roman" w:cs="Times New Roman"/>
                <w:bCs/>
                <w:iCs/>
                <w:sz w:val="24"/>
                <w:szCs w:val="24"/>
                <w:lang w:eastAsia="ru-RU"/>
              </w:rPr>
              <w:t xml:space="preserve"> и  профессиональных компетенций</w:t>
            </w:r>
          </w:p>
        </w:tc>
      </w:tr>
      <w:tr w:rsidR="002151B9" w:rsidRPr="002151B9" w14:paraId="273C4C33" w14:textId="77777777" w:rsidTr="00BD4BF9">
        <w:tc>
          <w:tcPr>
            <w:tcW w:w="1037" w:type="dxa"/>
            <w:tcBorders>
              <w:top w:val="single" w:sz="4" w:space="0" w:color="auto"/>
              <w:left w:val="single" w:sz="4" w:space="0" w:color="auto"/>
              <w:bottom w:val="single" w:sz="4" w:space="0" w:color="auto"/>
              <w:right w:val="single" w:sz="4" w:space="0" w:color="auto"/>
            </w:tcBorders>
          </w:tcPr>
          <w:p w14:paraId="4EABEF2B" w14:textId="07C34216" w:rsidR="002151B9" w:rsidRPr="002151B9" w:rsidRDefault="002151B9" w:rsidP="002151B9">
            <w:pPr>
              <w:spacing w:after="0" w:line="240" w:lineRule="auto"/>
              <w:contextualSpacing/>
              <w:mirrorIndents/>
              <w:jc w:val="both"/>
              <w:rPr>
                <w:rFonts w:ascii="Times New Roman" w:eastAsia="Times New Roman" w:hAnsi="Times New Roman" w:cs="Times New Roman"/>
                <w:sz w:val="24"/>
                <w:szCs w:val="24"/>
                <w:lang w:eastAsia="ru-RU"/>
              </w:rPr>
            </w:pPr>
            <w:r w:rsidRPr="00C63132">
              <w:rPr>
                <w:rFonts w:ascii="Times New Roman" w:eastAsia="Times New Roman" w:hAnsi="Times New Roman" w:cs="Times New Roman"/>
                <w:sz w:val="24"/>
                <w:szCs w:val="24"/>
                <w:lang w:eastAsia="ru-RU"/>
              </w:rPr>
              <w:t xml:space="preserve">ВД </w:t>
            </w:r>
            <w:r w:rsidR="00C63132">
              <w:rPr>
                <w:rFonts w:ascii="Times New Roman" w:eastAsia="Times New Roman" w:hAnsi="Times New Roman" w:cs="Times New Roman"/>
                <w:sz w:val="24"/>
                <w:szCs w:val="24"/>
                <w:lang w:eastAsia="ru-RU"/>
              </w:rPr>
              <w:t>4</w:t>
            </w:r>
          </w:p>
          <w:p w14:paraId="3503237B" w14:textId="77777777" w:rsidR="002151B9" w:rsidRPr="002151B9" w:rsidRDefault="002151B9" w:rsidP="002151B9">
            <w:pPr>
              <w:spacing w:after="0" w:line="240" w:lineRule="auto"/>
              <w:contextualSpacing/>
              <w:mirrorIndents/>
              <w:jc w:val="both"/>
              <w:rPr>
                <w:rFonts w:ascii="Times New Roman" w:eastAsia="Calibri" w:hAnsi="Times New Roman" w:cs="Times New Roman"/>
                <w:sz w:val="24"/>
                <w:szCs w:val="24"/>
                <w:lang w:eastAsia="ru-RU"/>
              </w:rPr>
            </w:pPr>
          </w:p>
        </w:tc>
        <w:tc>
          <w:tcPr>
            <w:tcW w:w="8425" w:type="dxa"/>
            <w:tcBorders>
              <w:top w:val="single" w:sz="4" w:space="0" w:color="auto"/>
              <w:left w:val="single" w:sz="4" w:space="0" w:color="auto"/>
              <w:bottom w:val="single" w:sz="4" w:space="0" w:color="auto"/>
              <w:right w:val="single" w:sz="4" w:space="0" w:color="auto"/>
            </w:tcBorders>
          </w:tcPr>
          <w:p w14:paraId="5474FDE0" w14:textId="1AFAEB2E" w:rsidR="002151B9" w:rsidRPr="002151B9" w:rsidRDefault="00C63132" w:rsidP="00C63132">
            <w:pPr>
              <w:spacing w:after="0" w:line="240" w:lineRule="auto"/>
              <w:contextualSpacing/>
              <w:mirrorIndents/>
              <w:jc w:val="both"/>
              <w:rPr>
                <w:rFonts w:ascii="Times New Roman" w:eastAsia="Times New Roman" w:hAnsi="Times New Roman" w:cs="Times New Roman"/>
                <w:sz w:val="24"/>
                <w:szCs w:val="24"/>
                <w:lang w:eastAsia="ru-RU"/>
              </w:rPr>
            </w:pPr>
            <w:r w:rsidRPr="00C63132">
              <w:rPr>
                <w:rFonts w:ascii="Times New Roman" w:eastAsia="Times New Roman" w:hAnsi="Times New Roman" w:cs="Times New Roman"/>
                <w:sz w:val="24"/>
                <w:szCs w:val="24"/>
                <w:lang w:eastAsia="ru-RU"/>
              </w:rPr>
              <w:t>Вспомогательная деятельность по сопровождению при оказании экскурсионных услуг</w:t>
            </w:r>
          </w:p>
        </w:tc>
      </w:tr>
      <w:tr w:rsidR="00C63132" w:rsidRPr="002151B9" w14:paraId="0531891F" w14:textId="77777777" w:rsidTr="00BD4BF9">
        <w:tc>
          <w:tcPr>
            <w:tcW w:w="1037" w:type="dxa"/>
            <w:tcBorders>
              <w:top w:val="single" w:sz="4" w:space="0" w:color="auto"/>
              <w:left w:val="single" w:sz="4" w:space="0" w:color="auto"/>
              <w:bottom w:val="single" w:sz="4" w:space="0" w:color="auto"/>
              <w:right w:val="single" w:sz="4" w:space="0" w:color="auto"/>
            </w:tcBorders>
            <w:vAlign w:val="center"/>
          </w:tcPr>
          <w:p w14:paraId="4F00A224" w14:textId="36DE630E" w:rsidR="00C63132" w:rsidRPr="002151B9" w:rsidRDefault="00C63132" w:rsidP="00C63132">
            <w:pPr>
              <w:spacing w:after="0" w:line="240" w:lineRule="auto"/>
              <w:contextualSpacing/>
              <w:mirrorIndents/>
              <w:jc w:val="both"/>
              <w:rPr>
                <w:rFonts w:ascii="Times New Roman" w:eastAsia="Times New Roman" w:hAnsi="Times New Roman" w:cs="Times New Roman"/>
                <w:bCs/>
                <w:iCs/>
                <w:sz w:val="24"/>
                <w:szCs w:val="24"/>
                <w:lang w:eastAsia="ru-RU"/>
              </w:rPr>
            </w:pPr>
            <w:r w:rsidRPr="002151B9">
              <w:rPr>
                <w:rFonts w:ascii="Times New Roman" w:eastAsia="Times New Roman" w:hAnsi="Times New Roman" w:cs="Times New Roman"/>
                <w:bCs/>
                <w:iCs/>
                <w:sz w:val="24"/>
                <w:szCs w:val="24"/>
                <w:lang w:eastAsia="ru-RU"/>
              </w:rPr>
              <w:t xml:space="preserve">ПК </w:t>
            </w:r>
            <w:r>
              <w:rPr>
                <w:rFonts w:ascii="Times New Roman" w:eastAsia="Times New Roman" w:hAnsi="Times New Roman" w:cs="Times New Roman"/>
                <w:bCs/>
                <w:iCs/>
                <w:sz w:val="24"/>
                <w:szCs w:val="24"/>
                <w:lang w:eastAsia="ru-RU"/>
              </w:rPr>
              <w:t>4.1</w:t>
            </w:r>
          </w:p>
        </w:tc>
        <w:tc>
          <w:tcPr>
            <w:tcW w:w="8425" w:type="dxa"/>
            <w:tcBorders>
              <w:top w:val="single" w:sz="4" w:space="0" w:color="auto"/>
              <w:left w:val="single" w:sz="4" w:space="0" w:color="auto"/>
              <w:bottom w:val="single" w:sz="4" w:space="0" w:color="auto"/>
              <w:right w:val="single" w:sz="4" w:space="0" w:color="auto"/>
            </w:tcBorders>
          </w:tcPr>
          <w:p w14:paraId="665926C7" w14:textId="0EAB8369" w:rsidR="00C63132" w:rsidRPr="00C63132" w:rsidRDefault="00C63132" w:rsidP="00C63132">
            <w:pPr>
              <w:spacing w:after="0" w:line="240" w:lineRule="auto"/>
              <w:contextualSpacing/>
              <w:mirrorIndents/>
              <w:jc w:val="both"/>
              <w:rPr>
                <w:rFonts w:ascii="Times New Roman" w:eastAsia="Times New Roman" w:hAnsi="Times New Roman" w:cs="Times New Roman"/>
                <w:bCs/>
                <w:iCs/>
                <w:sz w:val="24"/>
                <w:szCs w:val="24"/>
                <w:lang w:eastAsia="ru-RU"/>
              </w:rPr>
            </w:pPr>
            <w:r w:rsidRPr="00C63132">
              <w:rPr>
                <w:rFonts w:ascii="Times New Roman" w:hAnsi="Times New Roman" w:cs="Times New Roman"/>
                <w:sz w:val="24"/>
                <w:szCs w:val="24"/>
              </w:rPr>
              <w:t>Информационная и организационная поддержка экскурсовода (гида) при оказании экскурсионных услуг</w:t>
            </w:r>
          </w:p>
        </w:tc>
      </w:tr>
      <w:tr w:rsidR="00C63132" w:rsidRPr="002151B9" w14:paraId="6D33D6D1" w14:textId="77777777" w:rsidTr="00BD4BF9">
        <w:tc>
          <w:tcPr>
            <w:tcW w:w="1037" w:type="dxa"/>
            <w:tcBorders>
              <w:top w:val="single" w:sz="4" w:space="0" w:color="auto"/>
              <w:left w:val="single" w:sz="4" w:space="0" w:color="auto"/>
              <w:bottom w:val="single" w:sz="4" w:space="0" w:color="auto"/>
              <w:right w:val="single" w:sz="4" w:space="0" w:color="auto"/>
            </w:tcBorders>
            <w:vAlign w:val="center"/>
          </w:tcPr>
          <w:p w14:paraId="58662228" w14:textId="01D9574A" w:rsidR="00C63132" w:rsidRPr="002151B9" w:rsidRDefault="00C63132" w:rsidP="00C63132">
            <w:pPr>
              <w:spacing w:after="0" w:line="240" w:lineRule="auto"/>
              <w:contextualSpacing/>
              <w:mirrorIndents/>
              <w:jc w:val="both"/>
              <w:rPr>
                <w:rFonts w:ascii="Times New Roman" w:eastAsia="Times New Roman" w:hAnsi="Times New Roman" w:cs="Times New Roman"/>
                <w:bCs/>
                <w:iCs/>
                <w:sz w:val="24"/>
                <w:szCs w:val="24"/>
                <w:lang w:eastAsia="ru-RU"/>
              </w:rPr>
            </w:pPr>
            <w:r w:rsidRPr="002151B9">
              <w:rPr>
                <w:rFonts w:ascii="Times New Roman" w:eastAsia="Times New Roman" w:hAnsi="Times New Roman" w:cs="Times New Roman"/>
                <w:bCs/>
                <w:iCs/>
                <w:sz w:val="24"/>
                <w:szCs w:val="24"/>
                <w:lang w:eastAsia="ru-RU"/>
              </w:rPr>
              <w:t xml:space="preserve">ПК </w:t>
            </w:r>
            <w:r>
              <w:rPr>
                <w:rFonts w:ascii="Times New Roman" w:eastAsia="Times New Roman" w:hAnsi="Times New Roman" w:cs="Times New Roman"/>
                <w:bCs/>
                <w:iCs/>
                <w:sz w:val="24"/>
                <w:szCs w:val="24"/>
                <w:lang w:eastAsia="ru-RU"/>
              </w:rPr>
              <w:t>4.2</w:t>
            </w:r>
          </w:p>
        </w:tc>
        <w:tc>
          <w:tcPr>
            <w:tcW w:w="8425" w:type="dxa"/>
            <w:tcBorders>
              <w:top w:val="single" w:sz="4" w:space="0" w:color="auto"/>
              <w:left w:val="single" w:sz="4" w:space="0" w:color="auto"/>
              <w:bottom w:val="single" w:sz="4" w:space="0" w:color="auto"/>
              <w:right w:val="single" w:sz="4" w:space="0" w:color="auto"/>
            </w:tcBorders>
          </w:tcPr>
          <w:p w14:paraId="613945B3" w14:textId="11A6AD28" w:rsidR="00C63132" w:rsidRPr="00C63132" w:rsidRDefault="00C63132" w:rsidP="00C63132">
            <w:pPr>
              <w:spacing w:after="0" w:line="240" w:lineRule="auto"/>
              <w:contextualSpacing/>
              <w:mirrorIndents/>
              <w:jc w:val="both"/>
              <w:rPr>
                <w:rFonts w:ascii="Times New Roman" w:eastAsia="Times New Roman" w:hAnsi="Times New Roman" w:cs="Times New Roman"/>
                <w:bCs/>
                <w:iCs/>
                <w:sz w:val="24"/>
                <w:szCs w:val="24"/>
                <w:lang w:eastAsia="ru-RU"/>
              </w:rPr>
            </w:pPr>
            <w:r w:rsidRPr="00C63132">
              <w:rPr>
                <w:rFonts w:ascii="Times New Roman" w:hAnsi="Times New Roman" w:cs="Times New Roman"/>
                <w:sz w:val="24"/>
                <w:szCs w:val="24"/>
              </w:rPr>
              <w:t>Оказание помощи экскурсоводу (гиду) в процессе экскурсионного обслуживания</w:t>
            </w:r>
          </w:p>
        </w:tc>
      </w:tr>
    </w:tbl>
    <w:p w14:paraId="78C4F440" w14:textId="77777777" w:rsidR="002151B9" w:rsidRDefault="002151B9" w:rsidP="002A59FD">
      <w:pPr>
        <w:spacing w:after="0" w:line="240" w:lineRule="auto"/>
        <w:jc w:val="both"/>
        <w:rPr>
          <w:rFonts w:ascii="Times New Roman" w:hAnsi="Times New Roman" w:cs="Times New Roman"/>
          <w:bCs/>
          <w:sz w:val="24"/>
          <w:szCs w:val="24"/>
        </w:rPr>
      </w:pPr>
    </w:p>
    <w:p w14:paraId="36DB43D8" w14:textId="77777777" w:rsidR="002151B9" w:rsidRDefault="002151B9" w:rsidP="002A59FD">
      <w:pPr>
        <w:spacing w:after="0" w:line="240" w:lineRule="auto"/>
        <w:jc w:val="both"/>
        <w:rPr>
          <w:rFonts w:ascii="Times New Roman" w:hAnsi="Times New Roman" w:cs="Times New Roman"/>
          <w:bCs/>
          <w:sz w:val="24"/>
          <w:szCs w:val="24"/>
        </w:rPr>
      </w:pPr>
      <w:bookmarkStart w:id="4" w:name="_3znysh7"/>
      <w:bookmarkEnd w:id="4"/>
      <w:r>
        <w:rPr>
          <w:rFonts w:ascii="Times New Roman" w:hAnsi="Times New Roman" w:cs="Times New Roman"/>
          <w:bCs/>
          <w:sz w:val="24"/>
          <w:szCs w:val="24"/>
        </w:rPr>
        <w:t>2. О</w:t>
      </w:r>
      <w:r w:rsidR="00884C7C" w:rsidRPr="002151B9">
        <w:rPr>
          <w:rFonts w:ascii="Times New Roman" w:hAnsi="Times New Roman" w:cs="Times New Roman"/>
          <w:bCs/>
          <w:sz w:val="24"/>
          <w:szCs w:val="24"/>
        </w:rPr>
        <w:t>своение общих компетенций (</w:t>
      </w:r>
      <w:r w:rsidRPr="002151B9">
        <w:rPr>
          <w:rFonts w:ascii="Times New Roman" w:hAnsi="Times New Roman" w:cs="Times New Roman"/>
          <w:sz w:val="24"/>
          <w:szCs w:val="24"/>
        </w:rPr>
        <w:t xml:space="preserve">далее </w:t>
      </w:r>
      <w:proofErr w:type="gramStart"/>
      <w:r w:rsidR="00884C7C" w:rsidRPr="002151B9">
        <w:rPr>
          <w:rFonts w:ascii="Times New Roman" w:hAnsi="Times New Roman" w:cs="Times New Roman"/>
          <w:bCs/>
          <w:sz w:val="24"/>
          <w:szCs w:val="24"/>
        </w:rPr>
        <w:t>ОК</w:t>
      </w:r>
      <w:proofErr w:type="gramEnd"/>
      <w:r w:rsidR="00884C7C" w:rsidRPr="002151B9">
        <w:rPr>
          <w:rFonts w:ascii="Times New Roman" w:hAnsi="Times New Roman" w:cs="Times New Roman"/>
          <w:bCs/>
          <w:sz w:val="24"/>
          <w:szCs w:val="24"/>
        </w:rPr>
        <w:t>):</w:t>
      </w:r>
      <w:bookmarkStart w:id="5" w:name="_2et92p0"/>
      <w:bookmarkEnd w:id="5"/>
    </w:p>
    <w:p w14:paraId="14C69468" w14:textId="0F630B7F" w:rsidR="002151B9" w:rsidRPr="002151B9" w:rsidRDefault="002151B9" w:rsidP="002151B9">
      <w:pPr>
        <w:spacing w:after="0" w:line="240" w:lineRule="auto"/>
        <w:contextualSpacing/>
        <w:mirrorIndents/>
        <w:rPr>
          <w:rFonts w:ascii="Times New Roman" w:eastAsia="Times New Roman" w:hAnsi="Times New Roman" w:cs="Times New Roman"/>
          <w:i/>
          <w:sz w:val="24"/>
          <w:szCs w:val="24"/>
          <w:lang w:eastAsia="ru-RU"/>
        </w:rPr>
      </w:pPr>
      <w:r>
        <w:rPr>
          <w:rFonts w:ascii="Times New Roman" w:hAnsi="Times New Roman" w:cs="Times New Roman"/>
          <w:bCs/>
          <w:sz w:val="24"/>
          <w:szCs w:val="24"/>
        </w:rPr>
        <w:t xml:space="preserve">                                       </w:t>
      </w:r>
    </w:p>
    <w:tbl>
      <w:tblPr>
        <w:tblpPr w:leftFromText="180" w:rightFromText="180" w:vertAnchor="text" w:tblpX="40" w:tblpY="1"/>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364"/>
      </w:tblGrid>
      <w:tr w:rsidR="002151B9" w:rsidRPr="002151B9" w14:paraId="10660DEF" w14:textId="77777777" w:rsidTr="00BD4BF9">
        <w:trPr>
          <w:cantSplit/>
          <w:trHeight w:val="20"/>
        </w:trPr>
        <w:tc>
          <w:tcPr>
            <w:tcW w:w="1134" w:type="dxa"/>
            <w:vAlign w:val="center"/>
          </w:tcPr>
          <w:p w14:paraId="21381294" w14:textId="77777777" w:rsidR="002151B9" w:rsidRPr="002151B9" w:rsidRDefault="002151B9" w:rsidP="002151B9">
            <w:pPr>
              <w:suppressAutoHyphens/>
              <w:spacing w:after="0" w:line="240" w:lineRule="auto"/>
              <w:contextualSpacing/>
              <w:mirrorIndents/>
              <w:jc w:val="center"/>
              <w:rPr>
                <w:rFonts w:ascii="Times New Roman" w:eastAsia="Calibri" w:hAnsi="Times New Roman" w:cs="Times New Roman"/>
                <w:sz w:val="24"/>
                <w:szCs w:val="24"/>
              </w:rPr>
            </w:pPr>
            <w:r w:rsidRPr="002151B9">
              <w:rPr>
                <w:rFonts w:ascii="Times New Roman" w:eastAsia="Calibri" w:hAnsi="Times New Roman" w:cs="Times New Roman"/>
                <w:sz w:val="24"/>
                <w:szCs w:val="24"/>
              </w:rPr>
              <w:t>Код</w:t>
            </w:r>
          </w:p>
        </w:tc>
        <w:tc>
          <w:tcPr>
            <w:tcW w:w="8364" w:type="dxa"/>
            <w:vAlign w:val="center"/>
          </w:tcPr>
          <w:p w14:paraId="7F2D8576" w14:textId="77777777" w:rsidR="002151B9" w:rsidRPr="002151B9" w:rsidRDefault="002151B9" w:rsidP="002151B9">
            <w:pPr>
              <w:suppressAutoHyphens/>
              <w:spacing w:after="0" w:line="240" w:lineRule="auto"/>
              <w:contextualSpacing/>
              <w:mirrorIndents/>
              <w:jc w:val="center"/>
              <w:rPr>
                <w:rFonts w:ascii="Times New Roman" w:eastAsia="Calibri" w:hAnsi="Times New Roman" w:cs="Times New Roman"/>
                <w:iCs/>
                <w:sz w:val="24"/>
                <w:szCs w:val="24"/>
              </w:rPr>
            </w:pPr>
            <w:r w:rsidRPr="002151B9">
              <w:rPr>
                <w:rFonts w:ascii="Times New Roman" w:eastAsia="Times New Roman" w:hAnsi="Times New Roman" w:cs="Times New Roman"/>
                <w:bCs/>
                <w:iCs/>
                <w:sz w:val="24"/>
                <w:szCs w:val="24"/>
                <w:lang w:eastAsia="ru-RU"/>
              </w:rPr>
              <w:t>Наименование общих компетенций</w:t>
            </w:r>
          </w:p>
        </w:tc>
      </w:tr>
      <w:tr w:rsidR="002151B9" w:rsidRPr="002151B9" w14:paraId="131D3EA9" w14:textId="77777777" w:rsidTr="00BD4BF9">
        <w:trPr>
          <w:cantSplit/>
          <w:trHeight w:val="317"/>
        </w:trPr>
        <w:tc>
          <w:tcPr>
            <w:tcW w:w="1134" w:type="dxa"/>
            <w:vMerge w:val="restart"/>
          </w:tcPr>
          <w:p w14:paraId="36314C49" w14:textId="77777777" w:rsidR="002151B9" w:rsidRPr="002151B9" w:rsidRDefault="002151B9" w:rsidP="002151B9">
            <w:pPr>
              <w:spacing w:after="0" w:line="240" w:lineRule="auto"/>
              <w:contextualSpacing/>
              <w:mirrorIndents/>
              <w:jc w:val="both"/>
              <w:rPr>
                <w:rFonts w:ascii="Times New Roman" w:eastAsia="Times New Roman" w:hAnsi="Times New Roman" w:cs="Times New Roman"/>
                <w:sz w:val="24"/>
                <w:szCs w:val="24"/>
                <w:lang w:eastAsia="ru-RU"/>
              </w:rPr>
            </w:pPr>
            <w:r w:rsidRPr="002151B9">
              <w:rPr>
                <w:rFonts w:ascii="Times New Roman" w:eastAsia="Times New Roman" w:hAnsi="Times New Roman" w:cs="Times New Roman"/>
                <w:sz w:val="24"/>
                <w:szCs w:val="24"/>
                <w:lang w:eastAsia="ru-RU"/>
              </w:rPr>
              <w:t>ОК.01</w:t>
            </w:r>
          </w:p>
          <w:p w14:paraId="1C486AC8" w14:textId="77777777" w:rsidR="002151B9" w:rsidRPr="002151B9" w:rsidRDefault="002151B9" w:rsidP="002151B9">
            <w:pPr>
              <w:spacing w:after="0" w:line="240" w:lineRule="auto"/>
              <w:contextualSpacing/>
              <w:mirrorIndents/>
              <w:jc w:val="both"/>
              <w:rPr>
                <w:rFonts w:ascii="Times New Roman" w:eastAsia="Times New Roman" w:hAnsi="Times New Roman" w:cs="Times New Roman"/>
                <w:sz w:val="24"/>
                <w:szCs w:val="24"/>
                <w:lang w:eastAsia="ru-RU"/>
              </w:rPr>
            </w:pPr>
          </w:p>
        </w:tc>
        <w:tc>
          <w:tcPr>
            <w:tcW w:w="8364" w:type="dxa"/>
            <w:vMerge w:val="restart"/>
          </w:tcPr>
          <w:p w14:paraId="21354177" w14:textId="77777777" w:rsidR="002151B9" w:rsidRPr="002151B9" w:rsidRDefault="002151B9" w:rsidP="002151B9">
            <w:pPr>
              <w:spacing w:after="0" w:line="240" w:lineRule="auto"/>
              <w:contextualSpacing/>
              <w:mirrorIndents/>
              <w:jc w:val="both"/>
              <w:rPr>
                <w:rFonts w:ascii="Times New Roman" w:eastAsia="Times New Roman" w:hAnsi="Times New Roman" w:cs="Times New Roman"/>
                <w:sz w:val="24"/>
                <w:szCs w:val="24"/>
                <w:lang w:eastAsia="ru-RU"/>
              </w:rPr>
            </w:pPr>
            <w:r w:rsidRPr="002151B9">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2151B9" w:rsidRPr="002151B9" w14:paraId="55A7B3A8" w14:textId="77777777" w:rsidTr="00BD4BF9">
        <w:trPr>
          <w:cantSplit/>
          <w:trHeight w:val="317"/>
        </w:trPr>
        <w:tc>
          <w:tcPr>
            <w:tcW w:w="1134" w:type="dxa"/>
            <w:vMerge/>
          </w:tcPr>
          <w:p w14:paraId="63F9975C" w14:textId="77777777" w:rsidR="002151B9" w:rsidRPr="002151B9" w:rsidRDefault="002151B9" w:rsidP="002151B9">
            <w:pPr>
              <w:spacing w:after="0" w:line="240" w:lineRule="auto"/>
              <w:contextualSpacing/>
              <w:mirrorIndents/>
              <w:jc w:val="both"/>
              <w:rPr>
                <w:rFonts w:ascii="Times New Roman" w:eastAsia="Calibri" w:hAnsi="Times New Roman" w:cs="Times New Roman"/>
                <w:iCs/>
                <w:sz w:val="24"/>
                <w:szCs w:val="24"/>
              </w:rPr>
            </w:pPr>
          </w:p>
        </w:tc>
        <w:tc>
          <w:tcPr>
            <w:tcW w:w="8364" w:type="dxa"/>
            <w:vMerge/>
          </w:tcPr>
          <w:p w14:paraId="79308693" w14:textId="77777777" w:rsidR="002151B9" w:rsidRPr="002151B9" w:rsidRDefault="002151B9" w:rsidP="002151B9">
            <w:pPr>
              <w:suppressAutoHyphens/>
              <w:spacing w:after="0" w:line="240" w:lineRule="auto"/>
              <w:contextualSpacing/>
              <w:mirrorIndents/>
              <w:jc w:val="both"/>
              <w:rPr>
                <w:rFonts w:ascii="Times New Roman" w:eastAsia="Calibri" w:hAnsi="Times New Roman" w:cs="Times New Roman"/>
                <w:sz w:val="24"/>
                <w:szCs w:val="24"/>
              </w:rPr>
            </w:pPr>
          </w:p>
        </w:tc>
      </w:tr>
      <w:tr w:rsidR="002151B9" w:rsidRPr="002151B9" w14:paraId="139C2440" w14:textId="77777777" w:rsidTr="00BD4BF9">
        <w:trPr>
          <w:cantSplit/>
          <w:trHeight w:val="317"/>
        </w:trPr>
        <w:tc>
          <w:tcPr>
            <w:tcW w:w="1134" w:type="dxa"/>
            <w:vMerge w:val="restart"/>
          </w:tcPr>
          <w:p w14:paraId="1DA4106C" w14:textId="77777777" w:rsidR="002151B9" w:rsidRPr="002151B9" w:rsidRDefault="002151B9" w:rsidP="002151B9">
            <w:pPr>
              <w:spacing w:after="0" w:line="240" w:lineRule="auto"/>
              <w:contextualSpacing/>
              <w:mirrorIndents/>
              <w:jc w:val="both"/>
              <w:rPr>
                <w:rFonts w:ascii="Times New Roman" w:eastAsia="Calibri" w:hAnsi="Times New Roman" w:cs="Times New Roman"/>
                <w:iCs/>
                <w:sz w:val="24"/>
                <w:szCs w:val="24"/>
                <w:lang w:eastAsia="ru-RU"/>
              </w:rPr>
            </w:pPr>
            <w:r w:rsidRPr="002151B9">
              <w:rPr>
                <w:rFonts w:ascii="Times New Roman" w:eastAsia="Calibri" w:hAnsi="Times New Roman" w:cs="Times New Roman"/>
                <w:iCs/>
                <w:sz w:val="24"/>
                <w:szCs w:val="24"/>
                <w:lang w:eastAsia="ru-RU"/>
              </w:rPr>
              <w:t>ОК.02</w:t>
            </w:r>
          </w:p>
        </w:tc>
        <w:tc>
          <w:tcPr>
            <w:tcW w:w="8364" w:type="dxa"/>
            <w:vMerge w:val="restart"/>
          </w:tcPr>
          <w:p w14:paraId="3A16B14A" w14:textId="77777777" w:rsidR="002151B9" w:rsidRPr="002151B9" w:rsidRDefault="002151B9" w:rsidP="002151B9">
            <w:pPr>
              <w:suppressAutoHyphens/>
              <w:spacing w:after="0" w:line="240" w:lineRule="auto"/>
              <w:contextualSpacing/>
              <w:mirrorIndents/>
              <w:jc w:val="both"/>
              <w:rPr>
                <w:rFonts w:ascii="Times New Roman" w:eastAsia="Calibri" w:hAnsi="Times New Roman" w:cs="Times New Roman"/>
                <w:sz w:val="24"/>
                <w:szCs w:val="24"/>
                <w:lang w:eastAsia="ru-RU"/>
              </w:rPr>
            </w:pPr>
            <w:r w:rsidRPr="002151B9">
              <w:rPr>
                <w:rFonts w:ascii="Times New Roman" w:eastAsia="Calibri"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151B9" w:rsidRPr="002151B9" w14:paraId="72937345" w14:textId="77777777" w:rsidTr="00BD4BF9">
        <w:trPr>
          <w:cantSplit/>
          <w:trHeight w:val="317"/>
        </w:trPr>
        <w:tc>
          <w:tcPr>
            <w:tcW w:w="1134" w:type="dxa"/>
            <w:vMerge/>
          </w:tcPr>
          <w:p w14:paraId="68275FD9" w14:textId="77777777" w:rsidR="002151B9" w:rsidRPr="002151B9" w:rsidRDefault="002151B9" w:rsidP="002151B9">
            <w:pPr>
              <w:spacing w:after="0" w:line="240" w:lineRule="auto"/>
              <w:contextualSpacing/>
              <w:mirrorIndents/>
              <w:jc w:val="both"/>
              <w:rPr>
                <w:rFonts w:ascii="Times New Roman" w:eastAsia="Calibri" w:hAnsi="Times New Roman" w:cs="Times New Roman"/>
                <w:iCs/>
                <w:sz w:val="24"/>
                <w:szCs w:val="24"/>
              </w:rPr>
            </w:pPr>
          </w:p>
        </w:tc>
        <w:tc>
          <w:tcPr>
            <w:tcW w:w="8364" w:type="dxa"/>
            <w:vMerge/>
          </w:tcPr>
          <w:p w14:paraId="4994F54D" w14:textId="77777777" w:rsidR="002151B9" w:rsidRPr="002151B9" w:rsidRDefault="002151B9" w:rsidP="002151B9">
            <w:pPr>
              <w:suppressAutoHyphens/>
              <w:spacing w:after="0" w:line="240" w:lineRule="auto"/>
              <w:contextualSpacing/>
              <w:mirrorIndents/>
              <w:jc w:val="both"/>
              <w:rPr>
                <w:rFonts w:ascii="Times New Roman" w:eastAsia="Calibri" w:hAnsi="Times New Roman" w:cs="Times New Roman"/>
                <w:sz w:val="24"/>
                <w:szCs w:val="24"/>
              </w:rPr>
            </w:pPr>
          </w:p>
        </w:tc>
      </w:tr>
      <w:tr w:rsidR="002151B9" w:rsidRPr="002151B9" w14:paraId="0DCC0AAC" w14:textId="77777777" w:rsidTr="00BD4BF9">
        <w:trPr>
          <w:cantSplit/>
          <w:trHeight w:val="317"/>
        </w:trPr>
        <w:tc>
          <w:tcPr>
            <w:tcW w:w="1134" w:type="dxa"/>
            <w:vMerge w:val="restart"/>
          </w:tcPr>
          <w:p w14:paraId="1DBA1847" w14:textId="77777777" w:rsidR="002151B9" w:rsidRPr="002151B9" w:rsidRDefault="002151B9" w:rsidP="002151B9">
            <w:pPr>
              <w:spacing w:after="0" w:line="240" w:lineRule="auto"/>
              <w:contextualSpacing/>
              <w:mirrorIndents/>
              <w:jc w:val="both"/>
              <w:rPr>
                <w:rFonts w:ascii="Times New Roman" w:eastAsia="Calibri" w:hAnsi="Times New Roman" w:cs="Times New Roman"/>
                <w:iCs/>
                <w:sz w:val="24"/>
                <w:szCs w:val="24"/>
                <w:lang w:eastAsia="ru-RU"/>
              </w:rPr>
            </w:pPr>
            <w:r w:rsidRPr="002151B9">
              <w:rPr>
                <w:rFonts w:ascii="Times New Roman" w:eastAsia="Calibri" w:hAnsi="Times New Roman" w:cs="Times New Roman"/>
                <w:iCs/>
                <w:sz w:val="24"/>
                <w:szCs w:val="24"/>
                <w:lang w:eastAsia="ru-RU"/>
              </w:rPr>
              <w:t>ОК.03</w:t>
            </w:r>
          </w:p>
        </w:tc>
        <w:tc>
          <w:tcPr>
            <w:tcW w:w="8364" w:type="dxa"/>
            <w:vMerge w:val="restart"/>
          </w:tcPr>
          <w:p w14:paraId="0742192A" w14:textId="77777777" w:rsidR="002151B9" w:rsidRPr="002151B9" w:rsidRDefault="002151B9" w:rsidP="002151B9">
            <w:pPr>
              <w:suppressAutoHyphens/>
              <w:spacing w:after="0" w:line="240" w:lineRule="auto"/>
              <w:contextualSpacing/>
              <w:mirrorIndents/>
              <w:jc w:val="both"/>
              <w:rPr>
                <w:rFonts w:ascii="Times New Roman" w:eastAsia="Calibri" w:hAnsi="Times New Roman" w:cs="Times New Roman"/>
                <w:sz w:val="24"/>
                <w:szCs w:val="24"/>
                <w:lang w:eastAsia="ru-RU"/>
              </w:rPr>
            </w:pPr>
            <w:r w:rsidRPr="002151B9">
              <w:rPr>
                <w:rFonts w:ascii="Times New Roman" w:eastAsia="Calibri"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2151B9" w:rsidRPr="002151B9" w14:paraId="0F7695BE" w14:textId="77777777" w:rsidTr="00BD4BF9">
        <w:trPr>
          <w:cantSplit/>
          <w:trHeight w:val="317"/>
        </w:trPr>
        <w:tc>
          <w:tcPr>
            <w:tcW w:w="1134" w:type="dxa"/>
            <w:vMerge/>
          </w:tcPr>
          <w:p w14:paraId="67C2149D" w14:textId="77777777" w:rsidR="002151B9" w:rsidRPr="002151B9" w:rsidRDefault="002151B9" w:rsidP="002151B9">
            <w:pPr>
              <w:spacing w:after="0" w:line="240" w:lineRule="auto"/>
              <w:contextualSpacing/>
              <w:mirrorIndents/>
              <w:jc w:val="both"/>
              <w:rPr>
                <w:rFonts w:ascii="Times New Roman" w:eastAsia="Calibri" w:hAnsi="Times New Roman" w:cs="Times New Roman"/>
                <w:iCs/>
                <w:sz w:val="24"/>
                <w:szCs w:val="24"/>
              </w:rPr>
            </w:pPr>
          </w:p>
        </w:tc>
        <w:tc>
          <w:tcPr>
            <w:tcW w:w="8364" w:type="dxa"/>
            <w:vMerge/>
          </w:tcPr>
          <w:p w14:paraId="1B9DCAB7" w14:textId="77777777" w:rsidR="002151B9" w:rsidRPr="002151B9" w:rsidRDefault="002151B9" w:rsidP="002151B9">
            <w:pPr>
              <w:suppressAutoHyphens/>
              <w:spacing w:after="0" w:line="240" w:lineRule="auto"/>
              <w:contextualSpacing/>
              <w:mirrorIndents/>
              <w:jc w:val="both"/>
              <w:rPr>
                <w:rFonts w:ascii="Times New Roman" w:eastAsia="Calibri" w:hAnsi="Times New Roman" w:cs="Times New Roman"/>
                <w:sz w:val="24"/>
                <w:szCs w:val="24"/>
              </w:rPr>
            </w:pPr>
          </w:p>
        </w:tc>
      </w:tr>
      <w:tr w:rsidR="002151B9" w:rsidRPr="002151B9" w14:paraId="38A6E2EB" w14:textId="77777777" w:rsidTr="00BD4BF9">
        <w:trPr>
          <w:cantSplit/>
          <w:trHeight w:val="317"/>
        </w:trPr>
        <w:tc>
          <w:tcPr>
            <w:tcW w:w="1134" w:type="dxa"/>
            <w:vMerge w:val="restart"/>
          </w:tcPr>
          <w:p w14:paraId="535B4388" w14:textId="77777777" w:rsidR="002151B9" w:rsidRPr="002151B9" w:rsidRDefault="002151B9" w:rsidP="002151B9">
            <w:pPr>
              <w:spacing w:after="0" w:line="240" w:lineRule="auto"/>
              <w:contextualSpacing/>
              <w:mirrorIndents/>
              <w:jc w:val="both"/>
              <w:rPr>
                <w:rFonts w:ascii="Times New Roman" w:eastAsia="Calibri" w:hAnsi="Times New Roman" w:cs="Times New Roman"/>
                <w:iCs/>
                <w:sz w:val="24"/>
                <w:szCs w:val="24"/>
              </w:rPr>
            </w:pPr>
            <w:r w:rsidRPr="002151B9">
              <w:rPr>
                <w:rFonts w:ascii="Times New Roman" w:eastAsia="Calibri" w:hAnsi="Times New Roman" w:cs="Times New Roman"/>
                <w:iCs/>
                <w:sz w:val="24"/>
                <w:szCs w:val="24"/>
              </w:rPr>
              <w:t>ОК.04</w:t>
            </w:r>
          </w:p>
        </w:tc>
        <w:tc>
          <w:tcPr>
            <w:tcW w:w="8364" w:type="dxa"/>
            <w:vMerge w:val="restart"/>
          </w:tcPr>
          <w:p w14:paraId="6F3AAA5F" w14:textId="77777777" w:rsidR="002151B9" w:rsidRPr="002151B9" w:rsidRDefault="002151B9" w:rsidP="002151B9">
            <w:pPr>
              <w:suppressAutoHyphens/>
              <w:spacing w:after="0" w:line="240" w:lineRule="auto"/>
              <w:contextualSpacing/>
              <w:mirrorIndents/>
              <w:jc w:val="both"/>
              <w:rPr>
                <w:rFonts w:ascii="Times New Roman" w:eastAsia="Calibri" w:hAnsi="Times New Roman" w:cs="Times New Roman"/>
                <w:sz w:val="24"/>
                <w:szCs w:val="24"/>
                <w:lang w:eastAsia="ru-RU"/>
              </w:rPr>
            </w:pPr>
            <w:r w:rsidRPr="002151B9">
              <w:rPr>
                <w:rFonts w:ascii="Times New Roman" w:eastAsia="Calibri" w:hAnsi="Times New Roman" w:cs="Times New Roman"/>
                <w:sz w:val="24"/>
                <w:szCs w:val="24"/>
                <w:lang w:eastAsia="ru-RU"/>
              </w:rPr>
              <w:t>Эффективно взаимодействовать и работать в коллективе и команде</w:t>
            </w:r>
          </w:p>
        </w:tc>
      </w:tr>
      <w:tr w:rsidR="002151B9" w:rsidRPr="002151B9" w14:paraId="25ABF21A" w14:textId="77777777" w:rsidTr="00BD4BF9">
        <w:trPr>
          <w:cantSplit/>
          <w:trHeight w:val="276"/>
        </w:trPr>
        <w:tc>
          <w:tcPr>
            <w:tcW w:w="1134" w:type="dxa"/>
            <w:vMerge/>
          </w:tcPr>
          <w:p w14:paraId="755C1421" w14:textId="77777777" w:rsidR="002151B9" w:rsidRPr="002151B9" w:rsidRDefault="002151B9" w:rsidP="002151B9">
            <w:pPr>
              <w:spacing w:after="0" w:line="240" w:lineRule="auto"/>
              <w:contextualSpacing/>
              <w:mirrorIndents/>
              <w:jc w:val="both"/>
              <w:rPr>
                <w:rFonts w:ascii="Times New Roman" w:eastAsia="Calibri" w:hAnsi="Times New Roman" w:cs="Times New Roman"/>
                <w:iCs/>
                <w:sz w:val="24"/>
                <w:szCs w:val="24"/>
              </w:rPr>
            </w:pPr>
          </w:p>
        </w:tc>
        <w:tc>
          <w:tcPr>
            <w:tcW w:w="8364" w:type="dxa"/>
            <w:vMerge/>
          </w:tcPr>
          <w:p w14:paraId="687D301F" w14:textId="77777777" w:rsidR="002151B9" w:rsidRPr="002151B9" w:rsidRDefault="002151B9" w:rsidP="002151B9">
            <w:pPr>
              <w:suppressAutoHyphens/>
              <w:spacing w:after="0" w:line="240" w:lineRule="auto"/>
              <w:contextualSpacing/>
              <w:mirrorIndents/>
              <w:jc w:val="both"/>
              <w:rPr>
                <w:rFonts w:ascii="Times New Roman" w:eastAsia="Calibri" w:hAnsi="Times New Roman" w:cs="Times New Roman"/>
                <w:sz w:val="24"/>
                <w:szCs w:val="24"/>
              </w:rPr>
            </w:pPr>
          </w:p>
        </w:tc>
      </w:tr>
      <w:tr w:rsidR="002151B9" w:rsidRPr="002151B9" w14:paraId="33AFBF38" w14:textId="77777777" w:rsidTr="00BD4BF9">
        <w:trPr>
          <w:cantSplit/>
          <w:trHeight w:val="317"/>
        </w:trPr>
        <w:tc>
          <w:tcPr>
            <w:tcW w:w="1134" w:type="dxa"/>
            <w:vMerge w:val="restart"/>
          </w:tcPr>
          <w:p w14:paraId="507384F2" w14:textId="77777777" w:rsidR="002151B9" w:rsidRPr="002151B9" w:rsidRDefault="002151B9" w:rsidP="002151B9">
            <w:pPr>
              <w:spacing w:after="0" w:line="240" w:lineRule="auto"/>
              <w:contextualSpacing/>
              <w:mirrorIndents/>
              <w:jc w:val="both"/>
              <w:rPr>
                <w:rFonts w:ascii="Times New Roman" w:eastAsia="Calibri" w:hAnsi="Times New Roman" w:cs="Times New Roman"/>
                <w:iCs/>
                <w:sz w:val="24"/>
                <w:szCs w:val="24"/>
              </w:rPr>
            </w:pPr>
            <w:r w:rsidRPr="002151B9">
              <w:rPr>
                <w:rFonts w:ascii="Times New Roman" w:eastAsia="Calibri" w:hAnsi="Times New Roman" w:cs="Times New Roman"/>
                <w:iCs/>
                <w:sz w:val="24"/>
                <w:szCs w:val="24"/>
              </w:rPr>
              <w:t>ОК.05</w:t>
            </w:r>
          </w:p>
        </w:tc>
        <w:tc>
          <w:tcPr>
            <w:tcW w:w="8364" w:type="dxa"/>
            <w:vMerge w:val="restart"/>
          </w:tcPr>
          <w:p w14:paraId="7AC005E9" w14:textId="77777777" w:rsidR="002151B9" w:rsidRPr="002151B9" w:rsidRDefault="002151B9" w:rsidP="002151B9">
            <w:pPr>
              <w:suppressAutoHyphens/>
              <w:spacing w:after="0" w:line="240" w:lineRule="auto"/>
              <w:contextualSpacing/>
              <w:mirrorIndents/>
              <w:jc w:val="both"/>
              <w:rPr>
                <w:rFonts w:ascii="Times New Roman" w:eastAsia="Calibri" w:hAnsi="Times New Roman" w:cs="Times New Roman"/>
                <w:sz w:val="24"/>
                <w:szCs w:val="24"/>
                <w:lang w:eastAsia="ru-RU"/>
              </w:rPr>
            </w:pPr>
            <w:r w:rsidRPr="002151B9">
              <w:rPr>
                <w:rFonts w:ascii="Times New Roman" w:eastAsia="Calibri"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151B9" w:rsidRPr="002151B9" w14:paraId="37A2881D" w14:textId="77777777" w:rsidTr="00BD4BF9">
        <w:trPr>
          <w:cantSplit/>
          <w:trHeight w:val="317"/>
        </w:trPr>
        <w:tc>
          <w:tcPr>
            <w:tcW w:w="1134" w:type="dxa"/>
            <w:vMerge/>
          </w:tcPr>
          <w:p w14:paraId="78479FAE" w14:textId="77777777" w:rsidR="002151B9" w:rsidRPr="002151B9" w:rsidRDefault="002151B9" w:rsidP="002151B9">
            <w:pPr>
              <w:spacing w:after="0" w:line="240" w:lineRule="auto"/>
              <w:contextualSpacing/>
              <w:mirrorIndents/>
              <w:jc w:val="both"/>
              <w:rPr>
                <w:rFonts w:ascii="Times New Roman" w:eastAsia="Calibri" w:hAnsi="Times New Roman" w:cs="Times New Roman"/>
                <w:iCs/>
                <w:sz w:val="24"/>
                <w:szCs w:val="24"/>
              </w:rPr>
            </w:pPr>
          </w:p>
        </w:tc>
        <w:tc>
          <w:tcPr>
            <w:tcW w:w="8364" w:type="dxa"/>
            <w:vMerge/>
          </w:tcPr>
          <w:p w14:paraId="6EC5DC54" w14:textId="77777777" w:rsidR="002151B9" w:rsidRPr="002151B9" w:rsidRDefault="002151B9" w:rsidP="002151B9">
            <w:pPr>
              <w:suppressAutoHyphens/>
              <w:spacing w:after="0" w:line="240" w:lineRule="auto"/>
              <w:contextualSpacing/>
              <w:mirrorIndents/>
              <w:jc w:val="both"/>
              <w:rPr>
                <w:rFonts w:ascii="Times New Roman" w:eastAsia="Calibri" w:hAnsi="Times New Roman" w:cs="Times New Roman"/>
                <w:sz w:val="24"/>
                <w:szCs w:val="24"/>
              </w:rPr>
            </w:pPr>
          </w:p>
        </w:tc>
      </w:tr>
      <w:tr w:rsidR="002151B9" w:rsidRPr="002151B9" w14:paraId="1B543AA6" w14:textId="77777777" w:rsidTr="00BD4BF9">
        <w:trPr>
          <w:cantSplit/>
          <w:trHeight w:val="317"/>
        </w:trPr>
        <w:tc>
          <w:tcPr>
            <w:tcW w:w="1134" w:type="dxa"/>
            <w:vMerge/>
          </w:tcPr>
          <w:p w14:paraId="4227B16E" w14:textId="77777777" w:rsidR="002151B9" w:rsidRPr="002151B9" w:rsidRDefault="002151B9" w:rsidP="002151B9">
            <w:pPr>
              <w:spacing w:after="0" w:line="240" w:lineRule="auto"/>
              <w:contextualSpacing/>
              <w:mirrorIndents/>
              <w:jc w:val="both"/>
              <w:rPr>
                <w:rFonts w:ascii="Times New Roman" w:eastAsia="Calibri" w:hAnsi="Times New Roman" w:cs="Times New Roman"/>
                <w:iCs/>
                <w:sz w:val="24"/>
                <w:szCs w:val="24"/>
              </w:rPr>
            </w:pPr>
          </w:p>
        </w:tc>
        <w:tc>
          <w:tcPr>
            <w:tcW w:w="8364" w:type="dxa"/>
            <w:vMerge/>
          </w:tcPr>
          <w:p w14:paraId="07CE95C4" w14:textId="77777777" w:rsidR="002151B9" w:rsidRPr="002151B9" w:rsidRDefault="002151B9" w:rsidP="002151B9">
            <w:pPr>
              <w:suppressAutoHyphens/>
              <w:spacing w:after="0" w:line="240" w:lineRule="auto"/>
              <w:contextualSpacing/>
              <w:mirrorIndents/>
              <w:jc w:val="both"/>
              <w:rPr>
                <w:rFonts w:ascii="Times New Roman" w:eastAsia="Calibri" w:hAnsi="Times New Roman" w:cs="Times New Roman"/>
                <w:sz w:val="24"/>
                <w:szCs w:val="24"/>
              </w:rPr>
            </w:pPr>
          </w:p>
        </w:tc>
      </w:tr>
      <w:tr w:rsidR="002151B9" w:rsidRPr="002151B9" w14:paraId="1A5550DC" w14:textId="77777777" w:rsidTr="00BD4BF9">
        <w:trPr>
          <w:cantSplit/>
          <w:trHeight w:val="317"/>
        </w:trPr>
        <w:tc>
          <w:tcPr>
            <w:tcW w:w="1134" w:type="dxa"/>
            <w:vMerge w:val="restart"/>
          </w:tcPr>
          <w:p w14:paraId="095ABFDC" w14:textId="77777777" w:rsidR="002151B9" w:rsidRPr="002151B9" w:rsidRDefault="002151B9" w:rsidP="002151B9">
            <w:pPr>
              <w:spacing w:after="0" w:line="240" w:lineRule="auto"/>
              <w:contextualSpacing/>
              <w:mirrorIndents/>
              <w:jc w:val="both"/>
              <w:rPr>
                <w:rFonts w:ascii="Times New Roman" w:eastAsia="Calibri" w:hAnsi="Times New Roman" w:cs="Times New Roman"/>
                <w:iCs/>
                <w:sz w:val="24"/>
                <w:szCs w:val="24"/>
              </w:rPr>
            </w:pPr>
            <w:r w:rsidRPr="002151B9">
              <w:rPr>
                <w:rFonts w:ascii="Times New Roman" w:eastAsia="Calibri" w:hAnsi="Times New Roman" w:cs="Times New Roman"/>
                <w:iCs/>
                <w:sz w:val="24"/>
                <w:szCs w:val="24"/>
              </w:rPr>
              <w:t>ОК.07</w:t>
            </w:r>
          </w:p>
        </w:tc>
        <w:tc>
          <w:tcPr>
            <w:tcW w:w="8364" w:type="dxa"/>
            <w:vMerge w:val="restart"/>
          </w:tcPr>
          <w:p w14:paraId="797F0E52" w14:textId="77777777" w:rsidR="002151B9" w:rsidRPr="002151B9" w:rsidRDefault="002151B9" w:rsidP="002151B9">
            <w:pPr>
              <w:suppressAutoHyphens/>
              <w:spacing w:after="0" w:line="240" w:lineRule="auto"/>
              <w:contextualSpacing/>
              <w:mirrorIndents/>
              <w:jc w:val="both"/>
              <w:rPr>
                <w:rFonts w:ascii="Times New Roman" w:eastAsia="Calibri" w:hAnsi="Times New Roman" w:cs="Times New Roman"/>
                <w:sz w:val="24"/>
                <w:szCs w:val="24"/>
              </w:rPr>
            </w:pPr>
            <w:r w:rsidRPr="002151B9">
              <w:rPr>
                <w:rFonts w:ascii="Times New Roman" w:eastAsia="Calibri"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151B9" w:rsidRPr="002151B9" w14:paraId="673FAC7E" w14:textId="77777777" w:rsidTr="00BD4BF9">
        <w:trPr>
          <w:cantSplit/>
          <w:trHeight w:val="317"/>
        </w:trPr>
        <w:tc>
          <w:tcPr>
            <w:tcW w:w="1134" w:type="dxa"/>
            <w:vMerge/>
          </w:tcPr>
          <w:p w14:paraId="560BBF25" w14:textId="77777777" w:rsidR="002151B9" w:rsidRPr="002151B9" w:rsidRDefault="002151B9" w:rsidP="002151B9">
            <w:pPr>
              <w:spacing w:after="0" w:line="240" w:lineRule="auto"/>
              <w:contextualSpacing/>
              <w:mirrorIndents/>
              <w:jc w:val="both"/>
              <w:rPr>
                <w:rFonts w:ascii="Times New Roman" w:eastAsia="Calibri" w:hAnsi="Times New Roman" w:cs="Times New Roman"/>
                <w:iCs/>
                <w:sz w:val="24"/>
                <w:szCs w:val="24"/>
              </w:rPr>
            </w:pPr>
          </w:p>
        </w:tc>
        <w:tc>
          <w:tcPr>
            <w:tcW w:w="8364" w:type="dxa"/>
            <w:vMerge/>
          </w:tcPr>
          <w:p w14:paraId="1BB0C343" w14:textId="77777777" w:rsidR="002151B9" w:rsidRPr="002151B9" w:rsidRDefault="002151B9" w:rsidP="002151B9">
            <w:pPr>
              <w:suppressAutoHyphens/>
              <w:spacing w:after="0" w:line="240" w:lineRule="auto"/>
              <w:contextualSpacing/>
              <w:mirrorIndents/>
              <w:jc w:val="both"/>
              <w:rPr>
                <w:rFonts w:ascii="Times New Roman" w:eastAsia="Calibri" w:hAnsi="Times New Roman" w:cs="Times New Roman"/>
                <w:sz w:val="24"/>
                <w:szCs w:val="24"/>
              </w:rPr>
            </w:pPr>
          </w:p>
        </w:tc>
      </w:tr>
      <w:tr w:rsidR="002151B9" w:rsidRPr="002151B9" w14:paraId="34249177" w14:textId="77777777" w:rsidTr="00BD4BF9">
        <w:trPr>
          <w:cantSplit/>
          <w:trHeight w:val="317"/>
        </w:trPr>
        <w:tc>
          <w:tcPr>
            <w:tcW w:w="1134" w:type="dxa"/>
            <w:vMerge/>
            <w:tcBorders>
              <w:bottom w:val="single" w:sz="4" w:space="0" w:color="auto"/>
            </w:tcBorders>
          </w:tcPr>
          <w:p w14:paraId="4946BCEE" w14:textId="77777777" w:rsidR="002151B9" w:rsidRPr="002151B9" w:rsidRDefault="002151B9" w:rsidP="002151B9">
            <w:pPr>
              <w:spacing w:after="0" w:line="240" w:lineRule="auto"/>
              <w:contextualSpacing/>
              <w:mirrorIndents/>
              <w:jc w:val="both"/>
              <w:rPr>
                <w:rFonts w:ascii="Times New Roman" w:eastAsia="Calibri" w:hAnsi="Times New Roman" w:cs="Times New Roman"/>
                <w:iCs/>
                <w:sz w:val="24"/>
                <w:szCs w:val="24"/>
              </w:rPr>
            </w:pPr>
          </w:p>
        </w:tc>
        <w:tc>
          <w:tcPr>
            <w:tcW w:w="8364" w:type="dxa"/>
            <w:vMerge/>
            <w:tcBorders>
              <w:bottom w:val="single" w:sz="4" w:space="0" w:color="auto"/>
            </w:tcBorders>
          </w:tcPr>
          <w:p w14:paraId="39CACCEE" w14:textId="77777777" w:rsidR="002151B9" w:rsidRPr="002151B9" w:rsidRDefault="002151B9" w:rsidP="002151B9">
            <w:pPr>
              <w:suppressAutoHyphens/>
              <w:spacing w:after="0" w:line="240" w:lineRule="auto"/>
              <w:contextualSpacing/>
              <w:mirrorIndents/>
              <w:jc w:val="both"/>
              <w:rPr>
                <w:rFonts w:ascii="Times New Roman" w:eastAsia="Calibri" w:hAnsi="Times New Roman" w:cs="Times New Roman"/>
                <w:sz w:val="24"/>
                <w:szCs w:val="24"/>
              </w:rPr>
            </w:pPr>
          </w:p>
        </w:tc>
      </w:tr>
      <w:tr w:rsidR="002151B9" w:rsidRPr="002151B9" w14:paraId="26917D08" w14:textId="77777777" w:rsidTr="00BD4BF9">
        <w:trPr>
          <w:cantSplit/>
          <w:trHeight w:val="889"/>
        </w:trPr>
        <w:tc>
          <w:tcPr>
            <w:tcW w:w="1134" w:type="dxa"/>
          </w:tcPr>
          <w:p w14:paraId="79ED553F" w14:textId="77777777" w:rsidR="002151B9" w:rsidRPr="002151B9" w:rsidRDefault="002151B9" w:rsidP="002151B9">
            <w:pPr>
              <w:spacing w:after="0" w:line="240" w:lineRule="auto"/>
              <w:contextualSpacing/>
              <w:mirrorIndents/>
              <w:jc w:val="both"/>
              <w:rPr>
                <w:rFonts w:ascii="Times New Roman" w:eastAsia="Calibri" w:hAnsi="Times New Roman" w:cs="Times New Roman"/>
                <w:iCs/>
                <w:sz w:val="24"/>
                <w:szCs w:val="24"/>
              </w:rPr>
            </w:pPr>
            <w:r w:rsidRPr="002151B9">
              <w:rPr>
                <w:rFonts w:ascii="Times New Roman" w:eastAsia="Calibri" w:hAnsi="Times New Roman" w:cs="Times New Roman"/>
                <w:iCs/>
                <w:sz w:val="24"/>
                <w:szCs w:val="24"/>
              </w:rPr>
              <w:t>ОК.09</w:t>
            </w:r>
          </w:p>
        </w:tc>
        <w:tc>
          <w:tcPr>
            <w:tcW w:w="8364" w:type="dxa"/>
            <w:tcBorders>
              <w:bottom w:val="single" w:sz="4" w:space="0" w:color="auto"/>
            </w:tcBorders>
          </w:tcPr>
          <w:p w14:paraId="20EC5BFB" w14:textId="77777777" w:rsidR="002151B9" w:rsidRPr="002151B9" w:rsidRDefault="002151B9" w:rsidP="002151B9">
            <w:pPr>
              <w:suppressAutoHyphens/>
              <w:spacing w:after="0" w:line="240" w:lineRule="auto"/>
              <w:contextualSpacing/>
              <w:mirrorIndents/>
              <w:jc w:val="both"/>
              <w:rPr>
                <w:rFonts w:ascii="Times New Roman" w:eastAsia="Calibri" w:hAnsi="Times New Roman" w:cs="Times New Roman"/>
                <w:sz w:val="24"/>
                <w:szCs w:val="24"/>
              </w:rPr>
            </w:pPr>
            <w:r w:rsidRPr="002151B9">
              <w:rPr>
                <w:rFonts w:ascii="Times New Roman" w:eastAsia="Calibri" w:hAnsi="Times New Roman" w:cs="Times New Roman"/>
                <w:sz w:val="24"/>
                <w:szCs w:val="24"/>
              </w:rPr>
              <w:t>Пользоваться профессиональной документацией на государственном и иностранном языках</w:t>
            </w:r>
          </w:p>
        </w:tc>
      </w:tr>
    </w:tbl>
    <w:p w14:paraId="3676755F" w14:textId="64F817AC" w:rsidR="002151B9" w:rsidRPr="002151B9" w:rsidRDefault="002151B9" w:rsidP="002151B9">
      <w:pPr>
        <w:keepNext/>
        <w:spacing w:before="240" w:after="60" w:line="240" w:lineRule="auto"/>
        <w:outlineLvl w:val="2"/>
        <w:rPr>
          <w:rFonts w:ascii="Times New Roman" w:eastAsia="Times New Roman" w:hAnsi="Times New Roman" w:cs="Times New Roman"/>
          <w:bCs/>
          <w:sz w:val="24"/>
          <w:szCs w:val="24"/>
          <w:lang w:eastAsia="ru-RU"/>
        </w:rPr>
      </w:pPr>
      <w:r w:rsidRPr="002151B9">
        <w:rPr>
          <w:rFonts w:ascii="Times New Roman" w:eastAsia="Times New Roman" w:hAnsi="Times New Roman" w:cs="Times New Roman"/>
          <w:bCs/>
          <w:sz w:val="24"/>
          <w:szCs w:val="24"/>
          <w:lang w:eastAsia="ru-RU"/>
        </w:rPr>
        <w:lastRenderedPageBreak/>
        <w:t xml:space="preserve">2. Приобретение </w:t>
      </w:r>
      <w:r w:rsidRPr="002151B9">
        <w:rPr>
          <w:rFonts w:ascii="Times New Roman" w:hAnsi="Times New Roman" w:cs="Times New Roman"/>
          <w:bCs/>
          <w:sz w:val="24"/>
          <w:szCs w:val="24"/>
        </w:rPr>
        <w:t>в ходе прохождения практики</w:t>
      </w:r>
      <w:r w:rsidRPr="002151B9">
        <w:rPr>
          <w:rFonts w:ascii="Times New Roman" w:eastAsia="Times New Roman" w:hAnsi="Times New Roman" w:cs="Times New Roman"/>
          <w:bCs/>
          <w:sz w:val="24"/>
          <w:szCs w:val="24"/>
          <w:lang w:eastAsia="ru-RU"/>
        </w:rPr>
        <w:t xml:space="preserve"> практического опыта</w:t>
      </w:r>
      <w:r w:rsidRPr="00243059">
        <w:rPr>
          <w:rFonts w:ascii="Times New Roman" w:eastAsia="Times New Roman" w:hAnsi="Times New Roman" w:cs="Times New Roman"/>
          <w:bCs/>
          <w:sz w:val="24"/>
          <w:szCs w:val="24"/>
          <w:lang w:eastAsia="ru-RU"/>
        </w:rPr>
        <w:t>:</w:t>
      </w:r>
    </w:p>
    <w:p w14:paraId="798192B4" w14:textId="77777777" w:rsidR="002151B9" w:rsidRPr="002151B9" w:rsidRDefault="002151B9" w:rsidP="002151B9">
      <w:pPr>
        <w:keepNext/>
        <w:pBdr>
          <w:top w:val="nil"/>
          <w:left w:val="nil"/>
          <w:bottom w:val="nil"/>
          <w:right w:val="nil"/>
          <w:between w:val="nil"/>
        </w:pBdr>
        <w:tabs>
          <w:tab w:val="left" w:pos="1276"/>
        </w:tabs>
        <w:spacing w:after="0" w:line="240" w:lineRule="auto"/>
        <w:outlineLvl w:val="0"/>
        <w:rPr>
          <w:rFonts w:ascii="Times New Roman" w:eastAsia="Times New Roman" w:hAnsi="Times New Roman" w:cs="Times New Roman"/>
          <w:color w:val="000000"/>
          <w:sz w:val="24"/>
          <w:szCs w:val="24"/>
          <w:lang w:eastAsia="ru-RU"/>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7"/>
        <w:gridCol w:w="7904"/>
      </w:tblGrid>
      <w:tr w:rsidR="002151B9" w:rsidRPr="002151B9" w14:paraId="6454CC2A" w14:textId="77777777" w:rsidTr="00BD4BF9">
        <w:tc>
          <w:tcPr>
            <w:tcW w:w="1667" w:type="dxa"/>
          </w:tcPr>
          <w:p w14:paraId="7AE5F162" w14:textId="4D8F4659" w:rsidR="002151B9" w:rsidRPr="002151B9" w:rsidRDefault="002151B9" w:rsidP="002151B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2151B9">
              <w:rPr>
                <w:rFonts w:ascii="Times New Roman" w:eastAsia="Times New Roman" w:hAnsi="Times New Roman" w:cs="Times New Roman"/>
                <w:color w:val="000000"/>
                <w:sz w:val="24"/>
                <w:szCs w:val="24"/>
                <w:lang w:eastAsia="ru-RU"/>
              </w:rPr>
              <w:t>иметь практический опыт:</w:t>
            </w:r>
          </w:p>
        </w:tc>
        <w:tc>
          <w:tcPr>
            <w:tcW w:w="7904" w:type="dxa"/>
          </w:tcPr>
          <w:p w14:paraId="0D96E855" w14:textId="4936DC83" w:rsidR="00C63132" w:rsidRPr="00C63132" w:rsidRDefault="00C63132" w:rsidP="00C63132">
            <w:pPr>
              <w:numPr>
                <w:ilvl w:val="0"/>
                <w:numId w:val="1"/>
              </w:numPr>
              <w:pBdr>
                <w:top w:val="nil"/>
                <w:left w:val="nil"/>
                <w:bottom w:val="nil"/>
                <w:right w:val="nil"/>
                <w:between w:val="nil"/>
              </w:pBdr>
              <w:tabs>
                <w:tab w:val="left" w:pos="170"/>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63132">
              <w:rPr>
                <w:rFonts w:ascii="Times New Roman" w:eastAsia="Times New Roman" w:hAnsi="Times New Roman" w:cs="Times New Roman"/>
                <w:color w:val="000000"/>
                <w:sz w:val="24"/>
                <w:szCs w:val="24"/>
                <w:lang w:eastAsia="ru-RU"/>
              </w:rPr>
              <w:t>Учет и контроль количества туристов (экскурсантов) при оказании экскурсионных услуг</w:t>
            </w:r>
          </w:p>
          <w:p w14:paraId="715BC996" w14:textId="37588705" w:rsidR="00C63132" w:rsidRPr="00C63132" w:rsidRDefault="00C63132" w:rsidP="00C63132">
            <w:pPr>
              <w:numPr>
                <w:ilvl w:val="0"/>
                <w:numId w:val="1"/>
              </w:numPr>
              <w:pBdr>
                <w:top w:val="nil"/>
                <w:left w:val="nil"/>
                <w:bottom w:val="nil"/>
                <w:right w:val="nil"/>
                <w:between w:val="nil"/>
              </w:pBdr>
              <w:tabs>
                <w:tab w:val="left" w:pos="170"/>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63132">
              <w:rPr>
                <w:rFonts w:ascii="Times New Roman" w:eastAsia="Times New Roman" w:hAnsi="Times New Roman" w:cs="Times New Roman"/>
                <w:color w:val="000000"/>
                <w:sz w:val="24"/>
                <w:szCs w:val="24"/>
                <w:lang w:eastAsia="ru-RU"/>
              </w:rPr>
              <w:t>Обеспечение туристов (экскурсантов) информационными материалами</w:t>
            </w:r>
          </w:p>
          <w:p w14:paraId="69516EFC" w14:textId="5A409871" w:rsidR="00C63132" w:rsidRPr="00C63132" w:rsidRDefault="00C63132" w:rsidP="00C63132">
            <w:pPr>
              <w:numPr>
                <w:ilvl w:val="0"/>
                <w:numId w:val="1"/>
              </w:numPr>
              <w:pBdr>
                <w:top w:val="nil"/>
                <w:left w:val="nil"/>
                <w:bottom w:val="nil"/>
                <w:right w:val="nil"/>
                <w:between w:val="nil"/>
              </w:pBdr>
              <w:tabs>
                <w:tab w:val="left" w:pos="170"/>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63132">
              <w:rPr>
                <w:rFonts w:ascii="Times New Roman" w:eastAsia="Times New Roman" w:hAnsi="Times New Roman" w:cs="Times New Roman"/>
                <w:color w:val="000000"/>
                <w:sz w:val="24"/>
                <w:szCs w:val="24"/>
                <w:lang w:eastAsia="ru-RU"/>
              </w:rPr>
              <w:t>Оказание помощи экскурсоводу в использовании и демонстрации материалов "портфеля экскурсовода"</w:t>
            </w:r>
          </w:p>
          <w:p w14:paraId="741B9E2C" w14:textId="7B2507C8" w:rsidR="00C63132" w:rsidRPr="00C63132" w:rsidRDefault="00C63132" w:rsidP="00C63132">
            <w:pPr>
              <w:numPr>
                <w:ilvl w:val="0"/>
                <w:numId w:val="1"/>
              </w:numPr>
              <w:pBdr>
                <w:top w:val="nil"/>
                <w:left w:val="nil"/>
                <w:bottom w:val="nil"/>
                <w:right w:val="nil"/>
                <w:between w:val="nil"/>
              </w:pBdr>
              <w:tabs>
                <w:tab w:val="left" w:pos="170"/>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sidRPr="00C63132">
              <w:rPr>
                <w:rFonts w:ascii="Times New Roman" w:eastAsia="Times New Roman" w:hAnsi="Times New Roman" w:cs="Times New Roman"/>
                <w:color w:val="000000"/>
                <w:sz w:val="24"/>
                <w:szCs w:val="24"/>
                <w:lang w:eastAsia="ru-RU"/>
              </w:rPr>
              <w:t>Контроль за</w:t>
            </w:r>
            <w:proofErr w:type="gramEnd"/>
            <w:r w:rsidRPr="00C63132">
              <w:rPr>
                <w:rFonts w:ascii="Times New Roman" w:eastAsia="Times New Roman" w:hAnsi="Times New Roman" w:cs="Times New Roman"/>
                <w:color w:val="000000"/>
                <w:sz w:val="24"/>
                <w:szCs w:val="24"/>
                <w:lang w:eastAsia="ru-RU"/>
              </w:rPr>
              <w:t xml:space="preserve"> соблюдением туристами (экскурсантами) правил поведения на маршруте экскурсии</w:t>
            </w:r>
          </w:p>
          <w:p w14:paraId="1CA46487" w14:textId="56A8709A" w:rsidR="002151B9" w:rsidRDefault="00C63132" w:rsidP="00C63132">
            <w:pPr>
              <w:numPr>
                <w:ilvl w:val="0"/>
                <w:numId w:val="1"/>
              </w:numPr>
              <w:pBdr>
                <w:top w:val="nil"/>
                <w:left w:val="nil"/>
                <w:bottom w:val="nil"/>
                <w:right w:val="nil"/>
                <w:between w:val="nil"/>
              </w:pBdr>
              <w:tabs>
                <w:tab w:val="left" w:pos="170"/>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63132">
              <w:rPr>
                <w:rFonts w:ascii="Times New Roman" w:eastAsia="Times New Roman" w:hAnsi="Times New Roman" w:cs="Times New Roman"/>
                <w:color w:val="000000"/>
                <w:sz w:val="24"/>
                <w:szCs w:val="24"/>
                <w:lang w:eastAsia="ru-RU"/>
              </w:rPr>
              <w:t>Оказание помощи экскурсоводу (гиду) при обеспечении туристов (экскурсантов) входными билетами на посещаемые объекты показа</w:t>
            </w:r>
          </w:p>
          <w:p w14:paraId="34D3045F" w14:textId="16F4A1FC" w:rsidR="00C63132" w:rsidRPr="00C63132" w:rsidRDefault="00C63132" w:rsidP="00C63132">
            <w:pPr>
              <w:numPr>
                <w:ilvl w:val="0"/>
                <w:numId w:val="1"/>
              </w:numPr>
              <w:pBdr>
                <w:top w:val="nil"/>
                <w:left w:val="nil"/>
                <w:bottom w:val="nil"/>
                <w:right w:val="nil"/>
                <w:between w:val="nil"/>
              </w:pBdr>
              <w:tabs>
                <w:tab w:val="left" w:pos="170"/>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63132">
              <w:rPr>
                <w:rFonts w:ascii="Times New Roman" w:eastAsia="Times New Roman" w:hAnsi="Times New Roman" w:cs="Times New Roman"/>
                <w:color w:val="000000"/>
                <w:sz w:val="24"/>
                <w:szCs w:val="24"/>
                <w:lang w:eastAsia="ru-RU"/>
              </w:rPr>
              <w:t>Выполнение поручений экскурсовода информационно-справочного, технического и организационного характера</w:t>
            </w:r>
          </w:p>
          <w:p w14:paraId="1E5B8CC0" w14:textId="41F6F273" w:rsidR="00C63132" w:rsidRPr="00C63132" w:rsidRDefault="00C63132" w:rsidP="00C63132">
            <w:pPr>
              <w:numPr>
                <w:ilvl w:val="0"/>
                <w:numId w:val="1"/>
              </w:numPr>
              <w:pBdr>
                <w:top w:val="nil"/>
                <w:left w:val="nil"/>
                <w:bottom w:val="nil"/>
                <w:right w:val="nil"/>
                <w:between w:val="nil"/>
              </w:pBdr>
              <w:tabs>
                <w:tab w:val="left" w:pos="170"/>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63132">
              <w:rPr>
                <w:rFonts w:ascii="Times New Roman" w:eastAsia="Times New Roman" w:hAnsi="Times New Roman" w:cs="Times New Roman"/>
                <w:color w:val="000000"/>
                <w:sz w:val="24"/>
                <w:szCs w:val="24"/>
                <w:lang w:eastAsia="ru-RU"/>
              </w:rPr>
              <w:t>Оказание помощи экскурсоводу (гиду) при организации встречи туристов (экскурсантов) в месте сбора экскурсии</w:t>
            </w:r>
          </w:p>
          <w:p w14:paraId="39336C3B" w14:textId="39BFFE91" w:rsidR="00C63132" w:rsidRPr="00C63132" w:rsidRDefault="00C63132" w:rsidP="00C63132">
            <w:pPr>
              <w:numPr>
                <w:ilvl w:val="0"/>
                <w:numId w:val="1"/>
              </w:numPr>
              <w:pBdr>
                <w:top w:val="nil"/>
                <w:left w:val="nil"/>
                <w:bottom w:val="nil"/>
                <w:right w:val="nil"/>
                <w:between w:val="nil"/>
              </w:pBdr>
              <w:tabs>
                <w:tab w:val="left" w:pos="170"/>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63132">
              <w:rPr>
                <w:rFonts w:ascii="Times New Roman" w:eastAsia="Times New Roman" w:hAnsi="Times New Roman" w:cs="Times New Roman"/>
                <w:color w:val="000000"/>
                <w:sz w:val="24"/>
                <w:szCs w:val="24"/>
                <w:lang w:eastAsia="ru-RU"/>
              </w:rPr>
              <w:t>Оказание помощи экскурсоводу (гиду) при сопровождении туристов (экскурсантов) к объектам показа, объектам общественного питания, местам проведения культурно-зрелищных/спортивных мероприятий, средствам размещения</w:t>
            </w:r>
          </w:p>
          <w:p w14:paraId="04CBDC0B" w14:textId="1595E3E2" w:rsidR="00C63132" w:rsidRPr="00C63132" w:rsidRDefault="00C63132" w:rsidP="00C63132">
            <w:pPr>
              <w:numPr>
                <w:ilvl w:val="0"/>
                <w:numId w:val="1"/>
              </w:numPr>
              <w:pBdr>
                <w:top w:val="nil"/>
                <w:left w:val="nil"/>
                <w:bottom w:val="nil"/>
                <w:right w:val="nil"/>
                <w:between w:val="nil"/>
              </w:pBdr>
              <w:tabs>
                <w:tab w:val="left" w:pos="170"/>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63132">
              <w:rPr>
                <w:rFonts w:ascii="Times New Roman" w:eastAsia="Times New Roman" w:hAnsi="Times New Roman" w:cs="Times New Roman"/>
                <w:color w:val="000000"/>
                <w:sz w:val="24"/>
                <w:szCs w:val="24"/>
                <w:lang w:eastAsia="ru-RU"/>
              </w:rPr>
              <w:t>Оказание помощи туристам (экскурсантам) с ограниченными возможностями здоровья</w:t>
            </w:r>
          </w:p>
          <w:p w14:paraId="1BC545D9" w14:textId="32541B76" w:rsidR="00C63132" w:rsidRPr="00C63132" w:rsidRDefault="00C63132" w:rsidP="00C63132">
            <w:pPr>
              <w:numPr>
                <w:ilvl w:val="0"/>
                <w:numId w:val="1"/>
              </w:numPr>
              <w:pBdr>
                <w:top w:val="nil"/>
                <w:left w:val="nil"/>
                <w:bottom w:val="nil"/>
                <w:right w:val="nil"/>
                <w:between w:val="nil"/>
              </w:pBdr>
              <w:tabs>
                <w:tab w:val="left" w:pos="170"/>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63132">
              <w:rPr>
                <w:rFonts w:ascii="Times New Roman" w:eastAsia="Times New Roman" w:hAnsi="Times New Roman" w:cs="Times New Roman"/>
                <w:color w:val="000000"/>
                <w:sz w:val="24"/>
                <w:szCs w:val="24"/>
                <w:lang w:eastAsia="ru-RU"/>
              </w:rPr>
              <w:t>Осуществление взаимодействия со структурными подразделениями экскурсионных бюро</w:t>
            </w:r>
          </w:p>
          <w:p w14:paraId="7A1563FB" w14:textId="5FAE46D9" w:rsidR="00C63132" w:rsidRPr="00C63132" w:rsidRDefault="00C63132" w:rsidP="00C63132">
            <w:pPr>
              <w:numPr>
                <w:ilvl w:val="0"/>
                <w:numId w:val="1"/>
              </w:numPr>
              <w:pBdr>
                <w:top w:val="nil"/>
                <w:left w:val="nil"/>
                <w:bottom w:val="nil"/>
                <w:right w:val="nil"/>
                <w:between w:val="nil"/>
              </w:pBdr>
              <w:tabs>
                <w:tab w:val="left" w:pos="170"/>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63132">
              <w:rPr>
                <w:rFonts w:ascii="Times New Roman" w:eastAsia="Times New Roman" w:hAnsi="Times New Roman" w:cs="Times New Roman"/>
                <w:color w:val="000000"/>
                <w:sz w:val="24"/>
                <w:szCs w:val="24"/>
                <w:lang w:eastAsia="ru-RU"/>
              </w:rPr>
              <w:t>Информирование туристов (экскурсантов) о противоэпидемических мерах</w:t>
            </w:r>
          </w:p>
          <w:p w14:paraId="1EA613DD" w14:textId="3BE0C986" w:rsidR="00C63132" w:rsidRPr="002151B9" w:rsidRDefault="00C63132" w:rsidP="00C63132">
            <w:pPr>
              <w:numPr>
                <w:ilvl w:val="0"/>
                <w:numId w:val="1"/>
              </w:numPr>
              <w:pBdr>
                <w:top w:val="nil"/>
                <w:left w:val="nil"/>
                <w:bottom w:val="nil"/>
                <w:right w:val="nil"/>
                <w:between w:val="nil"/>
              </w:pBdr>
              <w:tabs>
                <w:tab w:val="left" w:pos="170"/>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63132">
              <w:rPr>
                <w:rFonts w:ascii="Times New Roman" w:eastAsia="Times New Roman" w:hAnsi="Times New Roman" w:cs="Times New Roman"/>
                <w:color w:val="000000"/>
                <w:sz w:val="24"/>
                <w:szCs w:val="24"/>
                <w:lang w:eastAsia="ru-RU"/>
              </w:rPr>
              <w:t>Организация, при необходимости, вызова служб экстренной помощи</w:t>
            </w:r>
          </w:p>
        </w:tc>
      </w:tr>
    </w:tbl>
    <w:p w14:paraId="3584EB4B" w14:textId="77777777" w:rsidR="002151B9" w:rsidRPr="002151B9" w:rsidRDefault="002151B9" w:rsidP="002A59FD">
      <w:pPr>
        <w:spacing w:after="0" w:line="240" w:lineRule="auto"/>
        <w:jc w:val="both"/>
        <w:rPr>
          <w:rFonts w:ascii="Times New Roman" w:hAnsi="Times New Roman" w:cs="Times New Roman"/>
          <w:bCs/>
          <w:sz w:val="24"/>
          <w:szCs w:val="24"/>
        </w:rPr>
      </w:pPr>
    </w:p>
    <w:p w14:paraId="4743757C" w14:textId="77777777" w:rsidR="0001249A" w:rsidRDefault="0001249A" w:rsidP="002151B9">
      <w:pPr>
        <w:spacing w:after="0" w:line="240" w:lineRule="auto"/>
        <w:jc w:val="both"/>
        <w:rPr>
          <w:rFonts w:ascii="Times New Roman" w:hAnsi="Times New Roman" w:cs="Times New Roman"/>
          <w:b/>
          <w:sz w:val="24"/>
          <w:szCs w:val="24"/>
        </w:rPr>
      </w:pPr>
      <w:bookmarkStart w:id="6" w:name="_tyjcwt"/>
      <w:bookmarkStart w:id="7" w:name="_Toc65253197"/>
      <w:bookmarkEnd w:id="6"/>
      <w:r>
        <w:rPr>
          <w:rFonts w:ascii="Times New Roman" w:hAnsi="Times New Roman" w:cs="Times New Roman"/>
          <w:b/>
          <w:sz w:val="24"/>
          <w:szCs w:val="24"/>
        </w:rPr>
        <w:t xml:space="preserve">1.3. </w:t>
      </w:r>
      <w:r w:rsidR="001A061D" w:rsidRPr="001A061D">
        <w:rPr>
          <w:rFonts w:ascii="Times New Roman" w:hAnsi="Times New Roman" w:cs="Times New Roman"/>
          <w:b/>
          <w:sz w:val="24"/>
          <w:szCs w:val="24"/>
        </w:rPr>
        <w:t>Организация контр</w:t>
      </w:r>
      <w:r w:rsidR="00337611">
        <w:rPr>
          <w:rFonts w:ascii="Times New Roman" w:hAnsi="Times New Roman" w:cs="Times New Roman"/>
          <w:b/>
          <w:sz w:val="24"/>
          <w:szCs w:val="24"/>
        </w:rPr>
        <w:t xml:space="preserve">оля и оценки освоения программы </w:t>
      </w:r>
      <w:r w:rsidR="001A061D" w:rsidRPr="001A061D">
        <w:rPr>
          <w:rFonts w:ascii="Times New Roman" w:hAnsi="Times New Roman" w:cs="Times New Roman"/>
          <w:b/>
          <w:sz w:val="24"/>
          <w:szCs w:val="24"/>
        </w:rPr>
        <w:t>практики</w:t>
      </w:r>
    </w:p>
    <w:p w14:paraId="01FEFCB4" w14:textId="77777777" w:rsidR="00FD300C" w:rsidRPr="00FD300C" w:rsidRDefault="00FD300C" w:rsidP="00FD300C">
      <w:pPr>
        <w:spacing w:after="0" w:line="240" w:lineRule="auto"/>
        <w:jc w:val="both"/>
        <w:rPr>
          <w:rFonts w:ascii="Times New Roman" w:hAnsi="Times New Roman" w:cs="Times New Roman"/>
          <w:b/>
          <w:sz w:val="24"/>
          <w:szCs w:val="24"/>
        </w:rPr>
      </w:pPr>
      <w:r w:rsidRPr="00FD300C">
        <w:rPr>
          <w:rFonts w:ascii="Times New Roman" w:hAnsi="Times New Roman" w:cs="Times New Roman"/>
          <w:b/>
          <w:sz w:val="24"/>
          <w:szCs w:val="24"/>
        </w:rPr>
        <w:t>1.</w:t>
      </w:r>
      <w:r>
        <w:rPr>
          <w:rFonts w:ascii="Times New Roman" w:hAnsi="Times New Roman" w:cs="Times New Roman"/>
          <w:b/>
          <w:sz w:val="24"/>
          <w:szCs w:val="24"/>
        </w:rPr>
        <w:t>3.1</w:t>
      </w:r>
      <w:r w:rsidRPr="00FD300C">
        <w:rPr>
          <w:rFonts w:ascii="Times New Roman" w:hAnsi="Times New Roman" w:cs="Times New Roman"/>
          <w:b/>
          <w:sz w:val="24"/>
          <w:szCs w:val="24"/>
        </w:rPr>
        <w:t xml:space="preserve">. </w:t>
      </w:r>
      <w:r w:rsidRPr="00FD300C">
        <w:rPr>
          <w:rFonts w:ascii="Times New Roman" w:hAnsi="Times New Roman" w:cs="Times New Roman"/>
          <w:b/>
          <w:bCs/>
          <w:sz w:val="24"/>
          <w:szCs w:val="24"/>
        </w:rPr>
        <w:t xml:space="preserve">Требования к прохождению промежуточной аттестации по </w:t>
      </w:r>
      <w:r>
        <w:rPr>
          <w:rFonts w:ascii="Times New Roman" w:hAnsi="Times New Roman" w:cs="Times New Roman"/>
          <w:b/>
          <w:bCs/>
          <w:sz w:val="24"/>
          <w:szCs w:val="24"/>
        </w:rPr>
        <w:t xml:space="preserve">учебной </w:t>
      </w:r>
      <w:r w:rsidRPr="00FD300C">
        <w:rPr>
          <w:rFonts w:ascii="Times New Roman" w:hAnsi="Times New Roman" w:cs="Times New Roman"/>
          <w:b/>
          <w:bCs/>
          <w:sz w:val="24"/>
          <w:szCs w:val="24"/>
        </w:rPr>
        <w:t>практике</w:t>
      </w:r>
    </w:p>
    <w:p w14:paraId="06468CC1" w14:textId="77777777" w:rsidR="00F14DAD" w:rsidRDefault="00C95FC9" w:rsidP="00F14DAD">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 xml:space="preserve">  </w:t>
      </w:r>
    </w:p>
    <w:p w14:paraId="7EE82CEB" w14:textId="5B927DC3" w:rsidR="00F14DAD" w:rsidRPr="00F14DAD" w:rsidRDefault="00F14DAD" w:rsidP="00F14DAD">
      <w:pPr>
        <w:spacing w:after="0"/>
        <w:ind w:firstLine="709"/>
        <w:jc w:val="both"/>
        <w:rPr>
          <w:rFonts w:ascii="Times New Roman" w:hAnsi="Times New Roman" w:cs="Times New Roman"/>
          <w:sz w:val="24"/>
          <w:szCs w:val="24"/>
        </w:rPr>
      </w:pPr>
      <w:r w:rsidRPr="00F14DAD">
        <w:rPr>
          <w:rFonts w:ascii="Times New Roman" w:hAnsi="Times New Roman" w:cs="Times New Roman"/>
          <w:sz w:val="24"/>
          <w:szCs w:val="24"/>
        </w:rPr>
        <w:t xml:space="preserve">Промежуточная аттестация по учебной практике осуществляется в форме дифференцированного зачёта. Условием допуска к промежуточной аттестации по практике является положительная аттестация по темам. Дифференцированный зачет по учебной практике проходит в виде выполнения заданий практической направленности, по </w:t>
      </w:r>
      <w:proofErr w:type="gramStart"/>
      <w:r w:rsidRPr="00F14DAD">
        <w:rPr>
          <w:rFonts w:ascii="Times New Roman" w:hAnsi="Times New Roman" w:cs="Times New Roman"/>
          <w:sz w:val="24"/>
          <w:szCs w:val="24"/>
        </w:rPr>
        <w:t>итогам</w:t>
      </w:r>
      <w:proofErr w:type="gramEnd"/>
      <w:r w:rsidRPr="00F14DAD">
        <w:rPr>
          <w:rFonts w:ascii="Times New Roman" w:hAnsi="Times New Roman" w:cs="Times New Roman"/>
          <w:sz w:val="24"/>
          <w:szCs w:val="24"/>
        </w:rPr>
        <w:t xml:space="preserve"> выполнения которых студенту выставляется отметка.</w:t>
      </w:r>
    </w:p>
    <w:p w14:paraId="3FE72233" w14:textId="77777777" w:rsidR="006863BF" w:rsidRDefault="006863BF" w:rsidP="00F14DAD">
      <w:pPr>
        <w:spacing w:after="0"/>
        <w:jc w:val="both"/>
        <w:rPr>
          <w:rFonts w:ascii="Times New Roman" w:hAnsi="Times New Roman" w:cs="Times New Roman"/>
          <w:sz w:val="24"/>
          <w:szCs w:val="24"/>
        </w:rPr>
      </w:pPr>
    </w:p>
    <w:p w14:paraId="4360CD58" w14:textId="77777777" w:rsidR="00FD300C" w:rsidRPr="00FD300C" w:rsidRDefault="00FD300C" w:rsidP="00FD300C">
      <w:pPr>
        <w:spacing w:after="0" w:line="240" w:lineRule="auto"/>
        <w:jc w:val="both"/>
        <w:rPr>
          <w:rFonts w:ascii="Times New Roman" w:hAnsi="Times New Roman" w:cs="Times New Roman"/>
          <w:b/>
          <w:sz w:val="24"/>
          <w:szCs w:val="24"/>
        </w:rPr>
      </w:pPr>
      <w:r w:rsidRPr="00FD300C">
        <w:rPr>
          <w:rFonts w:ascii="Times New Roman" w:hAnsi="Times New Roman" w:cs="Times New Roman"/>
          <w:b/>
          <w:sz w:val="24"/>
          <w:szCs w:val="24"/>
        </w:rPr>
        <w:t>1.</w:t>
      </w:r>
      <w:r>
        <w:rPr>
          <w:rFonts w:ascii="Times New Roman" w:hAnsi="Times New Roman" w:cs="Times New Roman"/>
          <w:b/>
          <w:sz w:val="24"/>
          <w:szCs w:val="24"/>
        </w:rPr>
        <w:t>3.2</w:t>
      </w:r>
      <w:r w:rsidRPr="00FD300C">
        <w:rPr>
          <w:rFonts w:ascii="Times New Roman" w:hAnsi="Times New Roman" w:cs="Times New Roman"/>
          <w:b/>
          <w:sz w:val="24"/>
          <w:szCs w:val="24"/>
        </w:rPr>
        <w:t xml:space="preserve">. </w:t>
      </w:r>
      <w:r w:rsidRPr="00FD300C">
        <w:rPr>
          <w:rFonts w:ascii="Times New Roman" w:hAnsi="Times New Roman" w:cs="Times New Roman"/>
          <w:b/>
          <w:bCs/>
          <w:sz w:val="24"/>
          <w:szCs w:val="24"/>
        </w:rPr>
        <w:t xml:space="preserve">Требования к прохождению промежуточной аттестации по </w:t>
      </w:r>
      <w:r>
        <w:rPr>
          <w:rFonts w:ascii="Times New Roman" w:hAnsi="Times New Roman" w:cs="Times New Roman"/>
          <w:b/>
          <w:bCs/>
          <w:sz w:val="24"/>
          <w:szCs w:val="24"/>
        </w:rPr>
        <w:t xml:space="preserve">производственной </w:t>
      </w:r>
      <w:r w:rsidRPr="00FD300C">
        <w:rPr>
          <w:rFonts w:ascii="Times New Roman" w:hAnsi="Times New Roman" w:cs="Times New Roman"/>
          <w:b/>
          <w:bCs/>
          <w:sz w:val="24"/>
          <w:szCs w:val="24"/>
        </w:rPr>
        <w:t>практике.</w:t>
      </w:r>
    </w:p>
    <w:p w14:paraId="73B294A3" w14:textId="77777777" w:rsidR="00FD300C" w:rsidRDefault="00FD300C" w:rsidP="002151B9">
      <w:pPr>
        <w:spacing w:after="0" w:line="240" w:lineRule="auto"/>
        <w:jc w:val="both"/>
        <w:rPr>
          <w:rFonts w:ascii="Times New Roman" w:hAnsi="Times New Roman" w:cs="Times New Roman"/>
          <w:b/>
          <w:sz w:val="24"/>
          <w:szCs w:val="24"/>
        </w:rPr>
      </w:pPr>
    </w:p>
    <w:p w14:paraId="24FD3218" w14:textId="77777777" w:rsidR="00337611" w:rsidRPr="00F8734C" w:rsidRDefault="00337611" w:rsidP="00337611">
      <w:pPr>
        <w:spacing w:after="0" w:line="240" w:lineRule="auto"/>
        <w:jc w:val="both"/>
        <w:rPr>
          <w:rFonts w:ascii="Times New Roman" w:eastAsia="Times New Roman" w:hAnsi="Times New Roman" w:cs="Times New Roman"/>
          <w:sz w:val="24"/>
          <w:szCs w:val="24"/>
          <w:lang w:eastAsia="ru-RU"/>
        </w:rPr>
      </w:pPr>
      <w:r w:rsidRPr="00337611">
        <w:rPr>
          <w:rFonts w:ascii="Times New Roman" w:eastAsia="Times New Roman" w:hAnsi="Times New Roman" w:cs="Times New Roman"/>
          <w:color w:val="000000"/>
          <w:sz w:val="24"/>
          <w:szCs w:val="24"/>
          <w:lang w:eastAsia="ru-RU"/>
        </w:rPr>
        <w:t xml:space="preserve">По окончании производственной практики студент </w:t>
      </w:r>
      <w:r w:rsidRPr="00F8734C">
        <w:rPr>
          <w:rFonts w:ascii="Times New Roman" w:eastAsia="Times New Roman" w:hAnsi="Times New Roman" w:cs="Times New Roman"/>
          <w:color w:val="000000"/>
          <w:sz w:val="24"/>
          <w:szCs w:val="24"/>
          <w:lang w:eastAsia="ru-RU"/>
        </w:rPr>
        <w:t>составляет отчет в виде презентаций и докладов. В качестве приложения к отчёту по  практике, обучающийся может оформить графические, аудио-, фото-, видеоматериалы, подтверждающие практический опыт, полученный на практике.</w:t>
      </w:r>
    </w:p>
    <w:p w14:paraId="20778662" w14:textId="77777777" w:rsidR="00337611" w:rsidRPr="00337611" w:rsidRDefault="00337611" w:rsidP="00337611">
      <w:pPr>
        <w:shd w:val="clear" w:color="auto" w:fill="FFFFFF"/>
        <w:spacing w:after="0" w:line="240" w:lineRule="auto"/>
        <w:jc w:val="both"/>
        <w:rPr>
          <w:rFonts w:ascii="Times New Roman" w:eastAsia="Times New Roman" w:hAnsi="Times New Roman" w:cs="Times New Roman"/>
          <w:sz w:val="24"/>
          <w:szCs w:val="24"/>
          <w:lang w:eastAsia="ru-RU"/>
        </w:rPr>
      </w:pPr>
      <w:r w:rsidRPr="00F8734C">
        <w:rPr>
          <w:rFonts w:ascii="Times New Roman" w:eastAsia="Times New Roman" w:hAnsi="Times New Roman" w:cs="Times New Roman"/>
          <w:color w:val="000000"/>
          <w:sz w:val="24"/>
          <w:szCs w:val="24"/>
          <w:lang w:eastAsia="ru-RU"/>
        </w:rPr>
        <w:t xml:space="preserve">По результатам производственной практики руководителями практики от образовательной организации и от предприятия формируется аттестационный лист, содержащий сведения об уровне освоения обучающимся профессиональных компетенций, </w:t>
      </w:r>
      <w:r w:rsidRPr="00F8734C">
        <w:rPr>
          <w:rFonts w:ascii="Times New Roman" w:eastAsia="Times New Roman" w:hAnsi="Times New Roman" w:cs="Times New Roman"/>
          <w:color w:val="000000"/>
          <w:sz w:val="24"/>
          <w:szCs w:val="24"/>
          <w:lang w:eastAsia="ru-RU"/>
        </w:rPr>
        <w:lastRenderedPageBreak/>
        <w:t>а также характеристику обучающихся по освоению профессиональных компетенций</w:t>
      </w:r>
      <w:r w:rsidRPr="00337611">
        <w:rPr>
          <w:rFonts w:ascii="Times New Roman" w:eastAsia="Times New Roman" w:hAnsi="Times New Roman" w:cs="Times New Roman"/>
          <w:color w:val="000000"/>
          <w:sz w:val="24"/>
          <w:szCs w:val="24"/>
          <w:lang w:eastAsia="ru-RU"/>
        </w:rPr>
        <w:t xml:space="preserve"> в период прохождения практики.</w:t>
      </w:r>
    </w:p>
    <w:p w14:paraId="246B11E7" w14:textId="63BD9DFC" w:rsidR="00FD300C" w:rsidRPr="00337611" w:rsidRDefault="00FD300C" w:rsidP="00FD300C">
      <w:pPr>
        <w:spacing w:after="0" w:line="240" w:lineRule="auto"/>
        <w:jc w:val="both"/>
        <w:rPr>
          <w:rFonts w:ascii="Times New Roman" w:eastAsia="Times New Roman" w:hAnsi="Times New Roman" w:cs="Times New Roman"/>
          <w:color w:val="000000"/>
          <w:sz w:val="24"/>
          <w:szCs w:val="24"/>
          <w:lang w:eastAsia="ru-RU"/>
        </w:rPr>
      </w:pPr>
      <w:r w:rsidRPr="00337611">
        <w:rPr>
          <w:rFonts w:ascii="Times New Roman" w:eastAsia="Times New Roman" w:hAnsi="Times New Roman" w:cs="Times New Roman"/>
          <w:color w:val="000000"/>
          <w:sz w:val="24"/>
          <w:szCs w:val="24"/>
          <w:lang w:eastAsia="ru-RU"/>
        </w:rPr>
        <w:t xml:space="preserve">Итогом производственной практики является </w:t>
      </w:r>
      <w:r w:rsidRPr="006863BF">
        <w:rPr>
          <w:rFonts w:ascii="Times New Roman" w:eastAsia="Times New Roman" w:hAnsi="Times New Roman" w:cs="Times New Roman"/>
          <w:sz w:val="24"/>
          <w:szCs w:val="24"/>
          <w:lang w:eastAsia="ru-RU"/>
        </w:rPr>
        <w:t>дифференцированный зачет</w:t>
      </w:r>
      <w:r w:rsidRPr="00337611">
        <w:rPr>
          <w:rFonts w:ascii="Times New Roman" w:eastAsia="Times New Roman" w:hAnsi="Times New Roman" w:cs="Times New Roman"/>
          <w:sz w:val="24"/>
          <w:szCs w:val="24"/>
          <w:lang w:eastAsia="ru-RU"/>
        </w:rPr>
        <w:t>. Обязательным</w:t>
      </w:r>
      <w:r w:rsidRPr="00337611">
        <w:rPr>
          <w:rFonts w:ascii="Times New Roman" w:eastAsia="Times New Roman" w:hAnsi="Times New Roman" w:cs="Times New Roman"/>
          <w:color w:val="000000"/>
          <w:sz w:val="24"/>
          <w:szCs w:val="24"/>
          <w:lang w:eastAsia="ru-RU"/>
        </w:rPr>
        <w:t xml:space="preserve"> условием проведения  дифференцированного зачета является наличие положительного аттестационного листа, подписанного руководителей практики от предприятия. </w:t>
      </w:r>
    </w:p>
    <w:p w14:paraId="3A9A9C84" w14:textId="77777777" w:rsidR="00FD300C" w:rsidRPr="00337611" w:rsidRDefault="00FD300C" w:rsidP="00FD300C">
      <w:pPr>
        <w:spacing w:after="0" w:line="240" w:lineRule="auto"/>
        <w:jc w:val="both"/>
        <w:rPr>
          <w:rFonts w:ascii="Times New Roman" w:eastAsia="Times New Roman" w:hAnsi="Times New Roman" w:cs="Times New Roman"/>
          <w:color w:val="000000"/>
          <w:sz w:val="24"/>
          <w:szCs w:val="24"/>
          <w:lang w:eastAsia="ru-RU"/>
        </w:rPr>
      </w:pPr>
      <w:r w:rsidRPr="00337611">
        <w:rPr>
          <w:rFonts w:ascii="Times New Roman" w:eastAsia="Times New Roman" w:hAnsi="Times New Roman" w:cs="Times New Roman"/>
          <w:color w:val="000000"/>
          <w:sz w:val="24"/>
          <w:szCs w:val="24"/>
          <w:lang w:eastAsia="ru-RU"/>
        </w:rPr>
        <w:t>Защита отчетов</w:t>
      </w:r>
      <w:r w:rsidRPr="00337611">
        <w:rPr>
          <w:rFonts w:ascii="Times New Roman" w:eastAsia="Times New Roman" w:hAnsi="Times New Roman" w:cs="Times New Roman"/>
          <w:sz w:val="24"/>
          <w:lang w:bidi="en-US"/>
        </w:rPr>
        <w:t xml:space="preserve"> </w:t>
      </w:r>
      <w:r w:rsidRPr="00337611">
        <w:rPr>
          <w:rFonts w:ascii="Times New Roman" w:eastAsia="Times New Roman" w:hAnsi="Times New Roman" w:cs="Times New Roman"/>
          <w:color w:val="000000"/>
          <w:sz w:val="24"/>
          <w:szCs w:val="24"/>
          <w:lang w:eastAsia="ru-RU"/>
        </w:rPr>
        <w:t>по производственной практике в виде презентаций и докладов с демонстрацией собранных материалов проводится в открытой форме в присутствии аттестационной комиссии. </w:t>
      </w:r>
    </w:p>
    <w:bookmarkEnd w:id="7"/>
    <w:p w14:paraId="31932FF3" w14:textId="77777777" w:rsidR="0028617B" w:rsidRDefault="0028617B" w:rsidP="006C1366"/>
    <w:p w14:paraId="0CFCA1F1" w14:textId="77777777" w:rsidR="00DB7DC3" w:rsidRDefault="00DB7DC3" w:rsidP="006C1366"/>
    <w:p w14:paraId="52DD5957" w14:textId="77777777" w:rsidR="00DB7DC3" w:rsidRDefault="00DB7DC3" w:rsidP="006C1366"/>
    <w:p w14:paraId="10B940B1" w14:textId="77777777" w:rsidR="00DB7DC3" w:rsidRDefault="00DB7DC3" w:rsidP="006C1366"/>
    <w:p w14:paraId="2DF370DD" w14:textId="77777777" w:rsidR="00DB7DC3" w:rsidRDefault="00DB7DC3" w:rsidP="006C1366"/>
    <w:p w14:paraId="6F3D885A" w14:textId="77777777" w:rsidR="00DB7DC3" w:rsidRDefault="00DB7DC3" w:rsidP="006C1366"/>
    <w:p w14:paraId="26A4DC22" w14:textId="77777777" w:rsidR="00DB7DC3" w:rsidRDefault="00DB7DC3" w:rsidP="006C1366"/>
    <w:p w14:paraId="1D9DCC5C" w14:textId="77777777" w:rsidR="00DB7DC3" w:rsidRDefault="00DB7DC3" w:rsidP="006C1366"/>
    <w:p w14:paraId="49B5AE40" w14:textId="77777777" w:rsidR="00DB7DC3" w:rsidRDefault="00DB7DC3" w:rsidP="006C1366"/>
    <w:p w14:paraId="59EABC5E" w14:textId="77777777" w:rsidR="00DB7DC3" w:rsidRDefault="00DB7DC3" w:rsidP="006C1366"/>
    <w:p w14:paraId="1D494A4D" w14:textId="77777777" w:rsidR="00DB7DC3" w:rsidRDefault="00DB7DC3" w:rsidP="006C1366"/>
    <w:p w14:paraId="1FB431E2" w14:textId="77777777" w:rsidR="00DB7DC3" w:rsidRDefault="00DB7DC3" w:rsidP="006C1366"/>
    <w:p w14:paraId="61B1B36E" w14:textId="77777777" w:rsidR="00F14DAD" w:rsidRDefault="00F14DAD" w:rsidP="006C1366"/>
    <w:p w14:paraId="793D5BAC" w14:textId="77777777" w:rsidR="00F14DAD" w:rsidRDefault="00F14DAD" w:rsidP="006C1366"/>
    <w:p w14:paraId="41F2D816" w14:textId="77777777" w:rsidR="00F14DAD" w:rsidRDefault="00F14DAD" w:rsidP="006C1366"/>
    <w:p w14:paraId="1C588E8C" w14:textId="77777777" w:rsidR="00F14DAD" w:rsidRDefault="00F14DAD" w:rsidP="006C1366"/>
    <w:p w14:paraId="0C616070" w14:textId="77777777" w:rsidR="00F14DAD" w:rsidRDefault="00F14DAD" w:rsidP="006C1366"/>
    <w:p w14:paraId="0EBD586C" w14:textId="77777777" w:rsidR="00F14DAD" w:rsidRDefault="00F14DAD" w:rsidP="006C1366"/>
    <w:p w14:paraId="10F5CF66" w14:textId="77777777" w:rsidR="00F14DAD" w:rsidRDefault="00F14DAD" w:rsidP="006C1366"/>
    <w:p w14:paraId="41223D51" w14:textId="77777777" w:rsidR="00F14DAD" w:rsidRDefault="00F14DAD" w:rsidP="006C1366"/>
    <w:p w14:paraId="59972E48" w14:textId="77777777" w:rsidR="00F14DAD" w:rsidRDefault="00F14DAD" w:rsidP="006C1366"/>
    <w:p w14:paraId="17D7628A" w14:textId="77777777" w:rsidR="00F14DAD" w:rsidRDefault="00F14DAD" w:rsidP="006C1366"/>
    <w:p w14:paraId="5EEA70A2" w14:textId="77777777" w:rsidR="00DB7DC3" w:rsidRPr="006C1366" w:rsidRDefault="00DB7DC3" w:rsidP="006C1366"/>
    <w:p w14:paraId="76A33CF7" w14:textId="77777777" w:rsidR="0078177D" w:rsidRPr="0077436B" w:rsidRDefault="0078177D" w:rsidP="0078177D">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2  </w:t>
      </w:r>
      <w:r w:rsidRPr="0077436B">
        <w:rPr>
          <w:rFonts w:ascii="Times New Roman" w:hAnsi="Times New Roman" w:cs="Times New Roman"/>
          <w:b/>
          <w:bCs/>
          <w:sz w:val="28"/>
          <w:szCs w:val="28"/>
        </w:rPr>
        <w:t>КОНТРОЛЬНО-</w:t>
      </w:r>
      <w:r w:rsidRPr="0028617B">
        <w:rPr>
          <w:rFonts w:ascii="Times New Roman" w:hAnsi="Times New Roman" w:cs="Times New Roman"/>
          <w:b/>
          <w:bCs/>
          <w:sz w:val="28"/>
          <w:szCs w:val="28"/>
        </w:rPr>
        <w:t>ОЦЕНОЧНЫЕ СРЕДСТВА</w:t>
      </w:r>
      <w:r w:rsidR="0028617B" w:rsidRPr="0028617B">
        <w:rPr>
          <w:rFonts w:ascii="Times New Roman" w:eastAsia="Times New Roman" w:hAnsi="Times New Roman" w:cs="Times New Roman"/>
          <w:b/>
          <w:bCs/>
          <w:sz w:val="28"/>
          <w:szCs w:val="28"/>
          <w:lang w:eastAsia="ru-RU"/>
        </w:rPr>
        <w:t xml:space="preserve"> ДЛЯ КОНТРОЛЯ ПРИОБРЕТЕНИЯ ПРАКТИЧЕСКОГО ОПЫТА</w:t>
      </w:r>
      <w:r w:rsidRPr="00337EAD">
        <w:rPr>
          <w:rFonts w:ascii="Times New Roman" w:hAnsi="Times New Roman" w:cs="Times New Roman"/>
          <w:b/>
          <w:bCs/>
          <w:sz w:val="28"/>
          <w:szCs w:val="28"/>
          <w:highlight w:val="red"/>
        </w:rPr>
        <w:t xml:space="preserve"> </w:t>
      </w:r>
    </w:p>
    <w:p w14:paraId="6F66B8B4" w14:textId="77777777" w:rsidR="0078177D" w:rsidRPr="006C1366" w:rsidRDefault="0078177D" w:rsidP="0078177D">
      <w:pPr>
        <w:pStyle w:val="22"/>
        <w:tabs>
          <w:tab w:val="left" w:pos="1276"/>
        </w:tabs>
        <w:ind w:firstLine="709"/>
        <w:jc w:val="both"/>
        <w:rPr>
          <w:b/>
        </w:rPr>
      </w:pPr>
    </w:p>
    <w:p w14:paraId="52C8BDA9" w14:textId="77777777" w:rsidR="0028617B" w:rsidRDefault="006C1366" w:rsidP="0078177D">
      <w:pPr>
        <w:pStyle w:val="22"/>
        <w:tabs>
          <w:tab w:val="left" w:pos="1134"/>
        </w:tabs>
        <w:jc w:val="both"/>
        <w:rPr>
          <w:b/>
          <w:bCs/>
          <w:sz w:val="28"/>
          <w:szCs w:val="28"/>
        </w:rPr>
      </w:pPr>
      <w:r>
        <w:rPr>
          <w:b/>
        </w:rPr>
        <w:t>2.1</w:t>
      </w:r>
      <w:r w:rsidRPr="006C1366">
        <w:rPr>
          <w:b/>
        </w:rPr>
        <w:t xml:space="preserve"> </w:t>
      </w:r>
      <w:r w:rsidR="0028617B" w:rsidRPr="0028617B">
        <w:rPr>
          <w:b/>
          <w:bCs/>
        </w:rPr>
        <w:t>Контрольно-оценочные средства по учебной практике</w:t>
      </w:r>
    </w:p>
    <w:p w14:paraId="7A20E85D" w14:textId="77777777" w:rsidR="0078177D" w:rsidRPr="0028617B" w:rsidRDefault="0078177D" w:rsidP="0078177D">
      <w:pPr>
        <w:pStyle w:val="22"/>
        <w:tabs>
          <w:tab w:val="left" w:pos="1134"/>
        </w:tabs>
        <w:jc w:val="both"/>
      </w:pPr>
      <w:r w:rsidRPr="0028617B">
        <w:t xml:space="preserve">В состав КОС </w:t>
      </w:r>
      <w:r w:rsidR="006C1366" w:rsidRPr="0028617B">
        <w:t xml:space="preserve">по ученой практике </w:t>
      </w:r>
      <w:r w:rsidRPr="0028617B">
        <w:t>входят:</w:t>
      </w:r>
    </w:p>
    <w:p w14:paraId="4DD031AE" w14:textId="3BC3708E" w:rsidR="00235171" w:rsidRDefault="006C1366" w:rsidP="0078177D">
      <w:pPr>
        <w:pStyle w:val="22"/>
        <w:tabs>
          <w:tab w:val="left" w:pos="1134"/>
        </w:tabs>
        <w:jc w:val="both"/>
        <w:rPr>
          <w:color w:val="auto"/>
        </w:rPr>
      </w:pPr>
      <w:r w:rsidRPr="006C1366">
        <w:rPr>
          <w:color w:val="auto"/>
        </w:rPr>
        <w:t>П</w:t>
      </w:r>
      <w:r>
        <w:rPr>
          <w:color w:val="auto"/>
        </w:rPr>
        <w:t>рактические задания</w:t>
      </w:r>
    </w:p>
    <w:p w14:paraId="73A686D1" w14:textId="77777777" w:rsidR="006863BF" w:rsidRDefault="006863BF" w:rsidP="006C1366">
      <w:pPr>
        <w:pStyle w:val="22"/>
        <w:tabs>
          <w:tab w:val="left" w:pos="1134"/>
        </w:tabs>
        <w:jc w:val="both"/>
        <w:rPr>
          <w:b/>
        </w:rPr>
      </w:pPr>
    </w:p>
    <w:tbl>
      <w:tblPr>
        <w:tblStyle w:val="ad"/>
        <w:tblW w:w="0" w:type="auto"/>
        <w:tblInd w:w="108" w:type="dxa"/>
        <w:tblLayout w:type="fixed"/>
        <w:tblLook w:val="04A0" w:firstRow="1" w:lastRow="0" w:firstColumn="1" w:lastColumn="0" w:noHBand="0" w:noVBand="1"/>
      </w:tblPr>
      <w:tblGrid>
        <w:gridCol w:w="851"/>
        <w:gridCol w:w="2693"/>
        <w:gridCol w:w="2552"/>
        <w:gridCol w:w="3367"/>
      </w:tblGrid>
      <w:tr w:rsidR="00E403A1" w:rsidRPr="00E403A1" w14:paraId="64D78581" w14:textId="77777777" w:rsidTr="00130E1B">
        <w:tc>
          <w:tcPr>
            <w:tcW w:w="851" w:type="dxa"/>
          </w:tcPr>
          <w:p w14:paraId="50A4C1BA" w14:textId="77777777" w:rsidR="00E403A1" w:rsidRPr="00E403A1" w:rsidRDefault="00E403A1" w:rsidP="00130E1B">
            <w:pPr>
              <w:pStyle w:val="22"/>
              <w:tabs>
                <w:tab w:val="left" w:pos="1134"/>
              </w:tabs>
              <w:jc w:val="center"/>
            </w:pPr>
            <w:r w:rsidRPr="00E403A1">
              <w:t>№</w:t>
            </w:r>
          </w:p>
        </w:tc>
        <w:tc>
          <w:tcPr>
            <w:tcW w:w="2693" w:type="dxa"/>
          </w:tcPr>
          <w:p w14:paraId="5BA8D6DC" w14:textId="592BF336" w:rsidR="00E403A1" w:rsidRPr="006131E8" w:rsidRDefault="00E403A1" w:rsidP="00130E1B">
            <w:pPr>
              <w:pStyle w:val="22"/>
              <w:tabs>
                <w:tab w:val="left" w:pos="1134"/>
              </w:tabs>
              <w:jc w:val="center"/>
            </w:pPr>
            <w:r w:rsidRPr="006131E8">
              <w:t>Задание</w:t>
            </w:r>
          </w:p>
          <w:p w14:paraId="77478B0A" w14:textId="51E3B377" w:rsidR="00E403A1" w:rsidRPr="006131E8" w:rsidRDefault="00E403A1" w:rsidP="00130E1B">
            <w:pPr>
              <w:pStyle w:val="22"/>
              <w:tabs>
                <w:tab w:val="left" w:pos="1134"/>
              </w:tabs>
              <w:jc w:val="center"/>
            </w:pPr>
          </w:p>
        </w:tc>
        <w:tc>
          <w:tcPr>
            <w:tcW w:w="2552" w:type="dxa"/>
          </w:tcPr>
          <w:p w14:paraId="0EADE5AA" w14:textId="77777777" w:rsidR="00E403A1" w:rsidRPr="006131E8" w:rsidRDefault="00E403A1" w:rsidP="00130E1B">
            <w:pPr>
              <w:pStyle w:val="22"/>
              <w:tabs>
                <w:tab w:val="left" w:pos="1134"/>
              </w:tabs>
              <w:jc w:val="center"/>
            </w:pPr>
            <w:r w:rsidRPr="006131E8">
              <w:t>Форма отчетности</w:t>
            </w:r>
          </w:p>
        </w:tc>
        <w:tc>
          <w:tcPr>
            <w:tcW w:w="3367" w:type="dxa"/>
          </w:tcPr>
          <w:p w14:paraId="405054F1" w14:textId="77777777" w:rsidR="00E403A1" w:rsidRPr="006131E8" w:rsidRDefault="00E403A1" w:rsidP="00130E1B">
            <w:pPr>
              <w:pStyle w:val="22"/>
              <w:tabs>
                <w:tab w:val="left" w:pos="1134"/>
              </w:tabs>
              <w:jc w:val="center"/>
            </w:pPr>
            <w:r w:rsidRPr="006131E8">
              <w:t>Критерии выполнения</w:t>
            </w:r>
          </w:p>
        </w:tc>
      </w:tr>
      <w:tr w:rsidR="006131E8" w:rsidRPr="00E403A1" w14:paraId="61CDC8AF" w14:textId="77777777" w:rsidTr="00130E1B">
        <w:tc>
          <w:tcPr>
            <w:tcW w:w="851" w:type="dxa"/>
          </w:tcPr>
          <w:p w14:paraId="3B298B8B" w14:textId="6A001F85" w:rsidR="006131E8" w:rsidRPr="00E403A1" w:rsidRDefault="006131E8" w:rsidP="00130E1B">
            <w:pPr>
              <w:pStyle w:val="22"/>
              <w:numPr>
                <w:ilvl w:val="0"/>
                <w:numId w:val="21"/>
              </w:numPr>
              <w:tabs>
                <w:tab w:val="left" w:pos="1134"/>
              </w:tabs>
              <w:jc w:val="center"/>
            </w:pPr>
          </w:p>
        </w:tc>
        <w:tc>
          <w:tcPr>
            <w:tcW w:w="2693" w:type="dxa"/>
          </w:tcPr>
          <w:p w14:paraId="47730FED" w14:textId="5DD8AA9A" w:rsidR="006131E8" w:rsidRPr="00E403A1" w:rsidRDefault="006131E8" w:rsidP="00130E1B">
            <w:pPr>
              <w:pStyle w:val="22"/>
              <w:tabs>
                <w:tab w:val="left" w:pos="1134"/>
              </w:tabs>
              <w:rPr>
                <w:b/>
              </w:rPr>
            </w:pPr>
            <w:r w:rsidRPr="00EC0CE0">
              <w:rPr>
                <w:color w:val="auto"/>
              </w:rPr>
              <w:t>Анализ экскурсий в регионах Российской Федерации и составление аналитической таблицы</w:t>
            </w:r>
          </w:p>
        </w:tc>
        <w:tc>
          <w:tcPr>
            <w:tcW w:w="2552" w:type="dxa"/>
          </w:tcPr>
          <w:p w14:paraId="2436DA28" w14:textId="59ADABE4" w:rsidR="006131E8" w:rsidRPr="006131E8" w:rsidRDefault="006131E8" w:rsidP="00130E1B">
            <w:pPr>
              <w:pStyle w:val="22"/>
              <w:tabs>
                <w:tab w:val="left" w:pos="1134"/>
              </w:tabs>
            </w:pPr>
            <w:r w:rsidRPr="006131E8">
              <w:t>Аналитическая таблица + поясн</w:t>
            </w:r>
            <w:r>
              <w:t xml:space="preserve">ительная записка (2-3 стр.) </w:t>
            </w:r>
          </w:p>
        </w:tc>
        <w:tc>
          <w:tcPr>
            <w:tcW w:w="3367" w:type="dxa"/>
          </w:tcPr>
          <w:p w14:paraId="39D0CF0E" w14:textId="77777777" w:rsidR="006131E8" w:rsidRDefault="006131E8" w:rsidP="00130E1B">
            <w:pPr>
              <w:pStyle w:val="22"/>
              <w:tabs>
                <w:tab w:val="left" w:pos="1134"/>
              </w:tabs>
            </w:pPr>
            <w:r>
              <w:t xml:space="preserve">Охват 5 регионов </w:t>
            </w:r>
            <w:r w:rsidRPr="006131E8">
              <w:t xml:space="preserve"> Корректность параметров анализа (тематика, стоимость, аудитория) </w:t>
            </w:r>
          </w:p>
          <w:p w14:paraId="26F0BF87" w14:textId="5DA1C02D" w:rsidR="006131E8" w:rsidRDefault="006131E8" w:rsidP="00130E1B">
            <w:pPr>
              <w:pStyle w:val="22"/>
              <w:tabs>
                <w:tab w:val="left" w:pos="1134"/>
              </w:tabs>
            </w:pPr>
            <w:r w:rsidRPr="006131E8">
              <w:t xml:space="preserve">Глубина выводов </w:t>
            </w:r>
          </w:p>
          <w:p w14:paraId="046CED07" w14:textId="5F5CDDCA" w:rsidR="006131E8" w:rsidRPr="006131E8" w:rsidRDefault="006131E8" w:rsidP="00130E1B">
            <w:pPr>
              <w:pStyle w:val="22"/>
              <w:tabs>
                <w:tab w:val="left" w:pos="1134"/>
              </w:tabs>
            </w:pPr>
            <w:r w:rsidRPr="006131E8">
              <w:t>Офо</w:t>
            </w:r>
            <w:r w:rsidR="00D30DEA">
              <w:t xml:space="preserve">рмление с указанием источников </w:t>
            </w:r>
          </w:p>
        </w:tc>
      </w:tr>
      <w:tr w:rsidR="006131E8" w:rsidRPr="00E403A1" w14:paraId="7BFEFB88" w14:textId="77777777" w:rsidTr="00130E1B">
        <w:tc>
          <w:tcPr>
            <w:tcW w:w="851" w:type="dxa"/>
          </w:tcPr>
          <w:p w14:paraId="50D1CA17" w14:textId="77777777" w:rsidR="006131E8" w:rsidRPr="00E403A1" w:rsidRDefault="006131E8" w:rsidP="00130E1B">
            <w:pPr>
              <w:pStyle w:val="22"/>
              <w:numPr>
                <w:ilvl w:val="0"/>
                <w:numId w:val="21"/>
              </w:numPr>
              <w:tabs>
                <w:tab w:val="left" w:pos="1134"/>
              </w:tabs>
              <w:jc w:val="center"/>
            </w:pPr>
          </w:p>
        </w:tc>
        <w:tc>
          <w:tcPr>
            <w:tcW w:w="2693" w:type="dxa"/>
          </w:tcPr>
          <w:p w14:paraId="1B42BD55" w14:textId="5C15AF2F" w:rsidR="006131E8" w:rsidRPr="00E403A1" w:rsidRDefault="006131E8" w:rsidP="00130E1B">
            <w:pPr>
              <w:pStyle w:val="22"/>
              <w:tabs>
                <w:tab w:val="left" w:pos="1134"/>
              </w:tabs>
              <w:rPr>
                <w:b/>
              </w:rPr>
            </w:pPr>
            <w:r w:rsidRPr="00EC0CE0">
              <w:rPr>
                <w:color w:val="auto"/>
              </w:rPr>
              <w:t>Разработка информационного листка «Этапы проведения экскурсии»</w:t>
            </w:r>
          </w:p>
        </w:tc>
        <w:tc>
          <w:tcPr>
            <w:tcW w:w="2552" w:type="dxa"/>
          </w:tcPr>
          <w:p w14:paraId="6A662BB6" w14:textId="00FAF1E4" w:rsidR="006131E8" w:rsidRPr="006131E8" w:rsidRDefault="006131E8" w:rsidP="00130E1B">
            <w:pPr>
              <w:pStyle w:val="22"/>
              <w:tabs>
                <w:tab w:val="left" w:pos="1134"/>
              </w:tabs>
            </w:pPr>
            <w:r w:rsidRPr="006131E8">
              <w:t xml:space="preserve">Информационный </w:t>
            </w:r>
            <w:r w:rsidR="00D30DEA">
              <w:t>листок формата А</w:t>
            </w:r>
            <w:proofErr w:type="gramStart"/>
            <w:r w:rsidR="00D30DEA">
              <w:t>4</w:t>
            </w:r>
            <w:proofErr w:type="gramEnd"/>
            <w:r w:rsidR="00D30DEA">
              <w:t xml:space="preserve"> </w:t>
            </w:r>
          </w:p>
        </w:tc>
        <w:tc>
          <w:tcPr>
            <w:tcW w:w="3367" w:type="dxa"/>
          </w:tcPr>
          <w:p w14:paraId="6CA7CA0B" w14:textId="261EF541" w:rsidR="006131E8" w:rsidRPr="006131E8" w:rsidRDefault="00D30DEA" w:rsidP="00130E1B">
            <w:pPr>
              <w:pStyle w:val="22"/>
              <w:tabs>
                <w:tab w:val="left" w:pos="1134"/>
              </w:tabs>
            </w:pPr>
            <w:r>
              <w:t xml:space="preserve">Хронологическая структура </w:t>
            </w:r>
            <w:r w:rsidR="006131E8" w:rsidRPr="006131E8">
              <w:t xml:space="preserve"> Полнота раскрытия эт</w:t>
            </w:r>
            <w:r>
              <w:t xml:space="preserve">апов  Наглядность (схемы, иконки) Грамотность и речевой этикет </w:t>
            </w:r>
          </w:p>
        </w:tc>
      </w:tr>
      <w:tr w:rsidR="006131E8" w:rsidRPr="00E403A1" w14:paraId="761CF80C" w14:textId="77777777" w:rsidTr="00130E1B">
        <w:tc>
          <w:tcPr>
            <w:tcW w:w="851" w:type="dxa"/>
          </w:tcPr>
          <w:p w14:paraId="3203ED4F" w14:textId="77777777" w:rsidR="006131E8" w:rsidRPr="00E403A1" w:rsidRDefault="006131E8" w:rsidP="00130E1B">
            <w:pPr>
              <w:pStyle w:val="22"/>
              <w:numPr>
                <w:ilvl w:val="0"/>
                <w:numId w:val="21"/>
              </w:numPr>
              <w:tabs>
                <w:tab w:val="left" w:pos="1134"/>
              </w:tabs>
              <w:jc w:val="center"/>
            </w:pPr>
          </w:p>
        </w:tc>
        <w:tc>
          <w:tcPr>
            <w:tcW w:w="2693" w:type="dxa"/>
          </w:tcPr>
          <w:p w14:paraId="5BB3C857" w14:textId="46EE84BA" w:rsidR="006131E8" w:rsidRPr="00E403A1" w:rsidRDefault="006131E8" w:rsidP="00130E1B">
            <w:pPr>
              <w:pStyle w:val="22"/>
              <w:tabs>
                <w:tab w:val="left" w:pos="1134"/>
              </w:tabs>
              <w:rPr>
                <w:b/>
              </w:rPr>
            </w:pPr>
            <w:r w:rsidRPr="00EC0CE0">
              <w:rPr>
                <w:color w:val="auto"/>
              </w:rPr>
              <w:t>Планирование экскурсии: определение тематики, цели, названия. Отбор и изучение материала</w:t>
            </w:r>
          </w:p>
        </w:tc>
        <w:tc>
          <w:tcPr>
            <w:tcW w:w="2552" w:type="dxa"/>
          </w:tcPr>
          <w:p w14:paraId="1B1986E0" w14:textId="099BFEF7" w:rsidR="006131E8" w:rsidRPr="006131E8" w:rsidRDefault="006131E8" w:rsidP="00130E1B">
            <w:pPr>
              <w:pStyle w:val="22"/>
              <w:tabs>
                <w:tab w:val="left" w:pos="1134"/>
              </w:tabs>
            </w:pPr>
            <w:r w:rsidRPr="006131E8">
              <w:t>План-конс</w:t>
            </w:r>
            <w:r w:rsidR="00D30DEA">
              <w:t>пект + библиографический список </w:t>
            </w:r>
            <w:r w:rsidRPr="006131E8">
              <w:t xml:space="preserve">(≥5 источников) </w:t>
            </w:r>
          </w:p>
        </w:tc>
        <w:tc>
          <w:tcPr>
            <w:tcW w:w="3367" w:type="dxa"/>
          </w:tcPr>
          <w:p w14:paraId="2B2E17AF" w14:textId="6F4DA84D" w:rsidR="00D30DEA" w:rsidRDefault="00D30DEA" w:rsidP="00130E1B">
            <w:pPr>
              <w:pStyle w:val="22"/>
              <w:tabs>
                <w:tab w:val="left" w:pos="1134"/>
              </w:tabs>
            </w:pPr>
            <w:r>
              <w:t xml:space="preserve">Обоснованность темы и цели </w:t>
            </w:r>
            <w:r w:rsidR="006131E8" w:rsidRPr="006131E8">
              <w:t xml:space="preserve">Соответствие названия содержанию </w:t>
            </w:r>
            <w:r>
              <w:t xml:space="preserve"> Репрезентативность источников </w:t>
            </w:r>
            <w:r w:rsidR="006131E8" w:rsidRPr="006131E8">
              <w:t xml:space="preserve"> </w:t>
            </w:r>
          </w:p>
          <w:p w14:paraId="3D580DFA" w14:textId="224F70F7" w:rsidR="006131E8" w:rsidRPr="006131E8" w:rsidRDefault="006131E8" w:rsidP="00130E1B">
            <w:pPr>
              <w:pStyle w:val="22"/>
              <w:tabs>
                <w:tab w:val="left" w:pos="1134"/>
              </w:tabs>
            </w:pPr>
            <w:r w:rsidRPr="006131E8">
              <w:t>Критический анализ материала |</w:t>
            </w:r>
          </w:p>
        </w:tc>
      </w:tr>
      <w:tr w:rsidR="006131E8" w:rsidRPr="00E403A1" w14:paraId="10A0E7A7" w14:textId="77777777" w:rsidTr="00130E1B">
        <w:tc>
          <w:tcPr>
            <w:tcW w:w="851" w:type="dxa"/>
          </w:tcPr>
          <w:p w14:paraId="5064E875" w14:textId="77777777" w:rsidR="006131E8" w:rsidRPr="00E403A1" w:rsidRDefault="006131E8" w:rsidP="00130E1B">
            <w:pPr>
              <w:pStyle w:val="22"/>
              <w:numPr>
                <w:ilvl w:val="0"/>
                <w:numId w:val="21"/>
              </w:numPr>
              <w:tabs>
                <w:tab w:val="left" w:pos="1134"/>
              </w:tabs>
              <w:jc w:val="center"/>
            </w:pPr>
          </w:p>
        </w:tc>
        <w:tc>
          <w:tcPr>
            <w:tcW w:w="2693" w:type="dxa"/>
          </w:tcPr>
          <w:p w14:paraId="4A36B356" w14:textId="4766A791" w:rsidR="006131E8" w:rsidRPr="00E403A1" w:rsidRDefault="006131E8" w:rsidP="00130E1B">
            <w:pPr>
              <w:pStyle w:val="22"/>
              <w:tabs>
                <w:tab w:val="left" w:pos="1134"/>
              </w:tabs>
              <w:rPr>
                <w:b/>
              </w:rPr>
            </w:pPr>
            <w:r w:rsidRPr="00EC0CE0">
              <w:rPr>
                <w:color w:val="auto"/>
              </w:rPr>
              <w:t>Отбор экскурсионных объектов. Составление карточек экскурсионных объектов</w:t>
            </w:r>
          </w:p>
        </w:tc>
        <w:tc>
          <w:tcPr>
            <w:tcW w:w="2552" w:type="dxa"/>
          </w:tcPr>
          <w:p w14:paraId="2F8AB41F" w14:textId="4358733B" w:rsidR="006131E8" w:rsidRPr="006131E8" w:rsidRDefault="006131E8" w:rsidP="00130E1B">
            <w:pPr>
              <w:pStyle w:val="22"/>
              <w:tabs>
                <w:tab w:val="left" w:pos="1134"/>
              </w:tabs>
            </w:pPr>
            <w:r w:rsidRPr="006131E8">
              <w:t xml:space="preserve">Комплект карточек объектов </w:t>
            </w:r>
            <w:r w:rsidR="00D30DEA">
              <w:t xml:space="preserve">(мин. 5) по единому шаблону </w:t>
            </w:r>
          </w:p>
        </w:tc>
        <w:tc>
          <w:tcPr>
            <w:tcW w:w="3367" w:type="dxa"/>
          </w:tcPr>
          <w:p w14:paraId="75B3EB58" w14:textId="77777777" w:rsidR="00D30DEA" w:rsidRDefault="00D30DEA" w:rsidP="00130E1B">
            <w:pPr>
              <w:pStyle w:val="22"/>
              <w:tabs>
                <w:tab w:val="left" w:pos="1134"/>
              </w:tabs>
            </w:pPr>
            <w:r>
              <w:t xml:space="preserve">Соответствие объектов теме </w:t>
            </w:r>
            <w:r w:rsidR="006131E8" w:rsidRPr="006131E8">
              <w:t xml:space="preserve"> Полнота карточки (локация, с</w:t>
            </w:r>
            <w:r>
              <w:t xml:space="preserve">правка, </w:t>
            </w:r>
            <w:proofErr w:type="spellStart"/>
            <w:r>
              <w:t>визуал</w:t>
            </w:r>
            <w:proofErr w:type="spellEnd"/>
            <w:r>
              <w:t xml:space="preserve">, приемы показа) </w:t>
            </w:r>
          </w:p>
          <w:p w14:paraId="772CE6D8" w14:textId="696E08AE" w:rsidR="006131E8" w:rsidRPr="006131E8" w:rsidRDefault="006131E8" w:rsidP="00130E1B">
            <w:pPr>
              <w:pStyle w:val="22"/>
              <w:tabs>
                <w:tab w:val="left" w:pos="1134"/>
              </w:tabs>
            </w:pPr>
            <w:r w:rsidRPr="006131E8">
              <w:t>Оценка экскурсионной ценности |</w:t>
            </w:r>
          </w:p>
        </w:tc>
      </w:tr>
      <w:tr w:rsidR="006131E8" w:rsidRPr="00E403A1" w14:paraId="0649DD83" w14:textId="77777777" w:rsidTr="00130E1B">
        <w:tc>
          <w:tcPr>
            <w:tcW w:w="851" w:type="dxa"/>
          </w:tcPr>
          <w:p w14:paraId="07E3BCD3" w14:textId="77777777" w:rsidR="006131E8" w:rsidRPr="00E403A1" w:rsidRDefault="006131E8" w:rsidP="00130E1B">
            <w:pPr>
              <w:pStyle w:val="22"/>
              <w:numPr>
                <w:ilvl w:val="0"/>
                <w:numId w:val="21"/>
              </w:numPr>
              <w:tabs>
                <w:tab w:val="left" w:pos="1134"/>
              </w:tabs>
              <w:jc w:val="center"/>
            </w:pPr>
          </w:p>
        </w:tc>
        <w:tc>
          <w:tcPr>
            <w:tcW w:w="2693" w:type="dxa"/>
          </w:tcPr>
          <w:p w14:paraId="46CFA53F" w14:textId="483730E7" w:rsidR="006131E8" w:rsidRPr="00E403A1" w:rsidRDefault="006131E8" w:rsidP="00130E1B">
            <w:pPr>
              <w:pStyle w:val="22"/>
              <w:tabs>
                <w:tab w:val="left" w:pos="1134"/>
              </w:tabs>
              <w:rPr>
                <w:b/>
              </w:rPr>
            </w:pPr>
            <w:r w:rsidRPr="00EC0CE0">
              <w:rPr>
                <w:color w:val="auto"/>
              </w:rPr>
              <w:t>Составление маршрута экскурсии</w:t>
            </w:r>
          </w:p>
        </w:tc>
        <w:tc>
          <w:tcPr>
            <w:tcW w:w="2552" w:type="dxa"/>
          </w:tcPr>
          <w:p w14:paraId="27033D60" w14:textId="2ABE0243" w:rsidR="006131E8" w:rsidRPr="006131E8" w:rsidRDefault="006131E8" w:rsidP="00130E1B">
            <w:pPr>
              <w:pStyle w:val="22"/>
              <w:tabs>
                <w:tab w:val="left" w:pos="1134"/>
              </w:tabs>
            </w:pPr>
            <w:r w:rsidRPr="006131E8">
              <w:t>Графическая схема маршрута + т</w:t>
            </w:r>
            <w:r w:rsidR="00D30DEA">
              <w:t xml:space="preserve">екстовое описание логистики </w:t>
            </w:r>
          </w:p>
        </w:tc>
        <w:tc>
          <w:tcPr>
            <w:tcW w:w="3367" w:type="dxa"/>
          </w:tcPr>
          <w:p w14:paraId="42565D66" w14:textId="29EC5EA8" w:rsidR="006131E8" w:rsidRPr="006131E8" w:rsidRDefault="006131E8" w:rsidP="00130E1B">
            <w:pPr>
              <w:pStyle w:val="22"/>
              <w:tabs>
                <w:tab w:val="left" w:pos="1134"/>
              </w:tabs>
            </w:pPr>
            <w:r w:rsidRPr="006131E8">
              <w:t xml:space="preserve">Графическая схема маршрута + текстовое описание логистики </w:t>
            </w:r>
          </w:p>
        </w:tc>
      </w:tr>
      <w:tr w:rsidR="006131E8" w:rsidRPr="00E403A1" w14:paraId="4B042037" w14:textId="77777777" w:rsidTr="00130E1B">
        <w:tc>
          <w:tcPr>
            <w:tcW w:w="851" w:type="dxa"/>
          </w:tcPr>
          <w:p w14:paraId="26FB55F9" w14:textId="77777777" w:rsidR="006131E8" w:rsidRPr="00E403A1" w:rsidRDefault="006131E8" w:rsidP="00130E1B">
            <w:pPr>
              <w:pStyle w:val="22"/>
              <w:numPr>
                <w:ilvl w:val="0"/>
                <w:numId w:val="21"/>
              </w:numPr>
              <w:tabs>
                <w:tab w:val="left" w:pos="1134"/>
              </w:tabs>
              <w:jc w:val="center"/>
            </w:pPr>
          </w:p>
        </w:tc>
        <w:tc>
          <w:tcPr>
            <w:tcW w:w="2693" w:type="dxa"/>
          </w:tcPr>
          <w:p w14:paraId="131E03F5" w14:textId="085BF5D9" w:rsidR="006131E8" w:rsidRPr="00E403A1" w:rsidRDefault="006131E8" w:rsidP="00130E1B">
            <w:pPr>
              <w:pStyle w:val="22"/>
              <w:tabs>
                <w:tab w:val="left" w:pos="1134"/>
              </w:tabs>
              <w:rPr>
                <w:b/>
              </w:rPr>
            </w:pPr>
            <w:r w:rsidRPr="00EC0CE0">
              <w:rPr>
                <w:color w:val="auto"/>
              </w:rPr>
              <w:t>Оформление технологической карты маршрута</w:t>
            </w:r>
          </w:p>
        </w:tc>
        <w:tc>
          <w:tcPr>
            <w:tcW w:w="2552" w:type="dxa"/>
          </w:tcPr>
          <w:p w14:paraId="018A80F6" w14:textId="409B5A31" w:rsidR="006131E8" w:rsidRPr="006131E8" w:rsidRDefault="006131E8" w:rsidP="00130E1B">
            <w:pPr>
              <w:pStyle w:val="22"/>
              <w:tabs>
                <w:tab w:val="left" w:pos="1134"/>
              </w:tabs>
            </w:pPr>
            <w:r w:rsidRPr="006131E8">
              <w:t xml:space="preserve">Технологическая карта (табличная форма по образцу) </w:t>
            </w:r>
          </w:p>
        </w:tc>
        <w:tc>
          <w:tcPr>
            <w:tcW w:w="3367" w:type="dxa"/>
          </w:tcPr>
          <w:p w14:paraId="45873659" w14:textId="77777777" w:rsidR="00D30DEA" w:rsidRDefault="006131E8" w:rsidP="00130E1B">
            <w:pPr>
              <w:pStyle w:val="22"/>
              <w:tabs>
                <w:tab w:val="left" w:pos="1134"/>
              </w:tabs>
            </w:pPr>
            <w:r w:rsidRPr="006131E8">
              <w:t xml:space="preserve">Полнота граф </w:t>
            </w:r>
            <w:r w:rsidR="00D30DEA">
              <w:t xml:space="preserve">(время, объект, прием, текст) </w:t>
            </w:r>
          </w:p>
          <w:p w14:paraId="2C1EB5DA" w14:textId="77777777" w:rsidR="00D30DEA" w:rsidRDefault="006131E8" w:rsidP="00130E1B">
            <w:pPr>
              <w:pStyle w:val="22"/>
              <w:tabs>
                <w:tab w:val="left" w:pos="1134"/>
              </w:tabs>
            </w:pPr>
            <w:r w:rsidRPr="006131E8">
              <w:t>Синхр</w:t>
            </w:r>
            <w:r w:rsidR="00D30DEA">
              <w:t xml:space="preserve">онизация с реальными условиями </w:t>
            </w:r>
          </w:p>
          <w:p w14:paraId="3981FE43" w14:textId="5E140FEE" w:rsidR="006131E8" w:rsidRPr="006131E8" w:rsidRDefault="006131E8" w:rsidP="00130E1B">
            <w:pPr>
              <w:pStyle w:val="22"/>
              <w:tabs>
                <w:tab w:val="left" w:pos="1134"/>
              </w:tabs>
            </w:pPr>
            <w:r w:rsidRPr="006131E8">
              <w:t xml:space="preserve">Учет </w:t>
            </w:r>
            <w:r w:rsidR="00D30DEA">
              <w:t xml:space="preserve">резервного времени </w:t>
            </w:r>
            <w:r w:rsidRPr="006131E8">
              <w:t xml:space="preserve"> Пригодность для работы на маршруте |</w:t>
            </w:r>
          </w:p>
        </w:tc>
      </w:tr>
      <w:tr w:rsidR="006131E8" w:rsidRPr="00E403A1" w14:paraId="7FBB2861" w14:textId="77777777" w:rsidTr="00130E1B">
        <w:tc>
          <w:tcPr>
            <w:tcW w:w="851" w:type="dxa"/>
          </w:tcPr>
          <w:p w14:paraId="7854B50B" w14:textId="77777777" w:rsidR="006131E8" w:rsidRPr="00E403A1" w:rsidRDefault="006131E8" w:rsidP="00130E1B">
            <w:pPr>
              <w:pStyle w:val="22"/>
              <w:numPr>
                <w:ilvl w:val="0"/>
                <w:numId w:val="21"/>
              </w:numPr>
              <w:tabs>
                <w:tab w:val="left" w:pos="1134"/>
              </w:tabs>
              <w:jc w:val="center"/>
            </w:pPr>
          </w:p>
        </w:tc>
        <w:tc>
          <w:tcPr>
            <w:tcW w:w="2693" w:type="dxa"/>
          </w:tcPr>
          <w:p w14:paraId="64B269BE" w14:textId="4AF336D6" w:rsidR="006131E8" w:rsidRPr="00E403A1" w:rsidRDefault="006131E8" w:rsidP="00130E1B">
            <w:pPr>
              <w:pStyle w:val="22"/>
              <w:tabs>
                <w:tab w:val="left" w:pos="1134"/>
              </w:tabs>
              <w:rPr>
                <w:b/>
              </w:rPr>
            </w:pPr>
            <w:r w:rsidRPr="00EC0CE0">
              <w:rPr>
                <w:color w:val="auto"/>
              </w:rPr>
              <w:t>Подготовка контрольного текста экскурсии</w:t>
            </w:r>
          </w:p>
        </w:tc>
        <w:tc>
          <w:tcPr>
            <w:tcW w:w="2552" w:type="dxa"/>
          </w:tcPr>
          <w:p w14:paraId="2B8F9CE1" w14:textId="25E68AC8" w:rsidR="006131E8" w:rsidRPr="006131E8" w:rsidRDefault="006131E8" w:rsidP="00130E1B">
            <w:pPr>
              <w:pStyle w:val="22"/>
              <w:tabs>
                <w:tab w:val="left" w:pos="1134"/>
              </w:tabs>
            </w:pPr>
            <w:r w:rsidRPr="006131E8">
              <w:t xml:space="preserve">Текст экскурсии (объем 10-15 мин устного изложения) | </w:t>
            </w:r>
          </w:p>
        </w:tc>
        <w:tc>
          <w:tcPr>
            <w:tcW w:w="3367" w:type="dxa"/>
          </w:tcPr>
          <w:p w14:paraId="3F822B12" w14:textId="72863DEF" w:rsidR="006131E8" w:rsidRPr="006131E8" w:rsidRDefault="006131E8" w:rsidP="00130E1B">
            <w:pPr>
              <w:pStyle w:val="22"/>
              <w:tabs>
                <w:tab w:val="left" w:pos="1134"/>
              </w:tabs>
            </w:pPr>
            <w:r w:rsidRPr="006131E8">
              <w:t>Структура (</w:t>
            </w:r>
            <w:r w:rsidR="00D30DEA">
              <w:t xml:space="preserve">вступление-основа-заключение) Логичность и переходы  Баланс показа и рассказа </w:t>
            </w:r>
            <w:r w:rsidRPr="006131E8">
              <w:t xml:space="preserve"> Грамотность и адаптация под аудиторию |</w:t>
            </w:r>
          </w:p>
        </w:tc>
      </w:tr>
      <w:tr w:rsidR="006131E8" w:rsidRPr="00E403A1" w14:paraId="5E71E58C" w14:textId="77777777" w:rsidTr="00130E1B">
        <w:tc>
          <w:tcPr>
            <w:tcW w:w="851" w:type="dxa"/>
          </w:tcPr>
          <w:p w14:paraId="4A08FF15" w14:textId="77777777" w:rsidR="006131E8" w:rsidRPr="00E403A1" w:rsidRDefault="006131E8" w:rsidP="00130E1B">
            <w:pPr>
              <w:pStyle w:val="22"/>
              <w:numPr>
                <w:ilvl w:val="0"/>
                <w:numId w:val="21"/>
              </w:numPr>
              <w:tabs>
                <w:tab w:val="left" w:pos="1134"/>
              </w:tabs>
              <w:jc w:val="center"/>
            </w:pPr>
          </w:p>
        </w:tc>
        <w:tc>
          <w:tcPr>
            <w:tcW w:w="2693" w:type="dxa"/>
          </w:tcPr>
          <w:p w14:paraId="562EAD68" w14:textId="6F8B81A3" w:rsidR="006131E8" w:rsidRPr="00E403A1" w:rsidRDefault="006131E8" w:rsidP="00130E1B">
            <w:pPr>
              <w:pStyle w:val="22"/>
              <w:tabs>
                <w:tab w:val="left" w:pos="1134"/>
              </w:tabs>
              <w:rPr>
                <w:b/>
              </w:rPr>
            </w:pPr>
            <w:r w:rsidRPr="00EC0CE0">
              <w:rPr>
                <w:color w:val="auto"/>
              </w:rPr>
              <w:t>Разработка аудиогида</w:t>
            </w:r>
          </w:p>
        </w:tc>
        <w:tc>
          <w:tcPr>
            <w:tcW w:w="2552" w:type="dxa"/>
          </w:tcPr>
          <w:p w14:paraId="57BF5462" w14:textId="2C0E1BE4" w:rsidR="006131E8" w:rsidRPr="006131E8" w:rsidRDefault="006131E8" w:rsidP="00130E1B">
            <w:pPr>
              <w:pStyle w:val="22"/>
              <w:tabs>
                <w:tab w:val="left" w:pos="1134"/>
              </w:tabs>
            </w:pPr>
            <w:r w:rsidRPr="006131E8">
              <w:t xml:space="preserve">Аудиофайлы (MP3) + </w:t>
            </w:r>
            <w:r w:rsidRPr="006131E8">
              <w:lastRenderedPageBreak/>
              <w:t xml:space="preserve">сценарий + карта точек </w:t>
            </w:r>
          </w:p>
        </w:tc>
        <w:tc>
          <w:tcPr>
            <w:tcW w:w="3367" w:type="dxa"/>
          </w:tcPr>
          <w:p w14:paraId="3346379E" w14:textId="77777777" w:rsidR="00D30DEA" w:rsidRDefault="006131E8" w:rsidP="00130E1B">
            <w:pPr>
              <w:pStyle w:val="22"/>
              <w:tabs>
                <w:tab w:val="left" w:pos="1134"/>
              </w:tabs>
            </w:pPr>
            <w:r w:rsidRPr="006131E8">
              <w:lastRenderedPageBreak/>
              <w:t>Качество запи</w:t>
            </w:r>
            <w:r w:rsidR="00D30DEA">
              <w:t xml:space="preserve">си (дикция, </w:t>
            </w:r>
            <w:r w:rsidR="00D30DEA">
              <w:lastRenderedPageBreak/>
              <w:t xml:space="preserve">отсутствие шумов) </w:t>
            </w:r>
            <w:r w:rsidRPr="006131E8">
              <w:t xml:space="preserve">Длительность треков (2-4 мин) </w:t>
            </w:r>
          </w:p>
          <w:p w14:paraId="62151921" w14:textId="342498F0" w:rsidR="006131E8" w:rsidRPr="006131E8" w:rsidRDefault="00D30DEA" w:rsidP="00130E1B">
            <w:pPr>
              <w:pStyle w:val="22"/>
              <w:tabs>
                <w:tab w:val="left" w:pos="1134"/>
              </w:tabs>
            </w:pPr>
            <w:r>
              <w:t xml:space="preserve">Соответствие текста объектам </w:t>
            </w:r>
            <w:r w:rsidR="006131E8" w:rsidRPr="006131E8">
              <w:t>Наличие вступления и завершения |</w:t>
            </w:r>
          </w:p>
        </w:tc>
      </w:tr>
      <w:tr w:rsidR="006131E8" w:rsidRPr="00E403A1" w14:paraId="63274060" w14:textId="77777777" w:rsidTr="00130E1B">
        <w:tc>
          <w:tcPr>
            <w:tcW w:w="851" w:type="dxa"/>
          </w:tcPr>
          <w:p w14:paraId="52800E8A" w14:textId="77777777" w:rsidR="006131E8" w:rsidRPr="00E403A1" w:rsidRDefault="006131E8" w:rsidP="00130E1B">
            <w:pPr>
              <w:pStyle w:val="22"/>
              <w:numPr>
                <w:ilvl w:val="0"/>
                <w:numId w:val="21"/>
              </w:numPr>
              <w:tabs>
                <w:tab w:val="left" w:pos="1134"/>
              </w:tabs>
              <w:jc w:val="center"/>
            </w:pPr>
          </w:p>
        </w:tc>
        <w:tc>
          <w:tcPr>
            <w:tcW w:w="2693" w:type="dxa"/>
          </w:tcPr>
          <w:p w14:paraId="15BAA671" w14:textId="55F93882" w:rsidR="006131E8" w:rsidRPr="00E403A1" w:rsidRDefault="006131E8" w:rsidP="00130E1B">
            <w:pPr>
              <w:pStyle w:val="22"/>
              <w:tabs>
                <w:tab w:val="left" w:pos="1134"/>
              </w:tabs>
              <w:rPr>
                <w:b/>
              </w:rPr>
            </w:pPr>
            <w:r w:rsidRPr="00EC0CE0">
              <w:rPr>
                <w:color w:val="auto"/>
              </w:rPr>
              <w:t>Составление индивидуального текста экскурсии</w:t>
            </w:r>
          </w:p>
        </w:tc>
        <w:tc>
          <w:tcPr>
            <w:tcW w:w="2552" w:type="dxa"/>
          </w:tcPr>
          <w:p w14:paraId="348FFC84" w14:textId="0C46D4BC" w:rsidR="006131E8" w:rsidRPr="006131E8" w:rsidRDefault="006131E8" w:rsidP="00130E1B">
            <w:pPr>
              <w:pStyle w:val="22"/>
              <w:tabs>
                <w:tab w:val="left" w:pos="1134"/>
              </w:tabs>
            </w:pPr>
            <w:r w:rsidRPr="006131E8">
              <w:t xml:space="preserve">Адаптированный текст под конкретный запрос группы </w:t>
            </w:r>
          </w:p>
        </w:tc>
        <w:tc>
          <w:tcPr>
            <w:tcW w:w="3367" w:type="dxa"/>
          </w:tcPr>
          <w:p w14:paraId="12D72807" w14:textId="2D7CE947" w:rsidR="006131E8" w:rsidRPr="006131E8" w:rsidRDefault="006131E8" w:rsidP="00130E1B">
            <w:pPr>
              <w:pStyle w:val="22"/>
              <w:tabs>
                <w:tab w:val="left" w:pos="1134"/>
              </w:tabs>
            </w:pPr>
            <w:r w:rsidRPr="006131E8">
              <w:t>Учет специфики аудит</w:t>
            </w:r>
            <w:r w:rsidR="00D30DEA">
              <w:t xml:space="preserve">ории (возраст, интересы, ОВЗ) </w:t>
            </w:r>
            <w:r w:rsidRPr="006131E8">
              <w:t>Гибкость структуры п</w:t>
            </w:r>
            <w:r w:rsidR="00D30DEA">
              <w:t xml:space="preserve">ри сохранении ключевых блоков </w:t>
            </w:r>
            <w:r w:rsidRPr="006131E8">
              <w:t>Варианты ответов на типовые вопросы |</w:t>
            </w:r>
          </w:p>
        </w:tc>
      </w:tr>
      <w:tr w:rsidR="006131E8" w:rsidRPr="00E403A1" w14:paraId="4F8B0F11" w14:textId="77777777" w:rsidTr="00130E1B">
        <w:tc>
          <w:tcPr>
            <w:tcW w:w="851" w:type="dxa"/>
          </w:tcPr>
          <w:p w14:paraId="73DD86AD" w14:textId="77777777" w:rsidR="006131E8" w:rsidRPr="00E403A1" w:rsidRDefault="006131E8" w:rsidP="00130E1B">
            <w:pPr>
              <w:pStyle w:val="22"/>
              <w:numPr>
                <w:ilvl w:val="0"/>
                <w:numId w:val="21"/>
              </w:numPr>
              <w:tabs>
                <w:tab w:val="left" w:pos="1134"/>
              </w:tabs>
              <w:jc w:val="center"/>
            </w:pPr>
          </w:p>
        </w:tc>
        <w:tc>
          <w:tcPr>
            <w:tcW w:w="2693" w:type="dxa"/>
          </w:tcPr>
          <w:p w14:paraId="148498F4" w14:textId="54F9BB73" w:rsidR="006131E8" w:rsidRPr="00E403A1" w:rsidRDefault="006131E8" w:rsidP="00130E1B">
            <w:pPr>
              <w:pStyle w:val="22"/>
              <w:tabs>
                <w:tab w:val="left" w:pos="1134"/>
              </w:tabs>
              <w:rPr>
                <w:b/>
              </w:rPr>
            </w:pPr>
            <w:r w:rsidRPr="00EC0CE0">
              <w:rPr>
                <w:color w:val="auto"/>
              </w:rPr>
              <w:t>Комплектование «Портфеля экскурсовода». Оказание помощи экскурсоводу в использовании и демонстрации материалов «портфеля экскурсовода»</w:t>
            </w:r>
          </w:p>
        </w:tc>
        <w:tc>
          <w:tcPr>
            <w:tcW w:w="2552" w:type="dxa"/>
          </w:tcPr>
          <w:p w14:paraId="3DEC9717" w14:textId="061FAE9B" w:rsidR="006131E8" w:rsidRPr="006131E8" w:rsidRDefault="006131E8" w:rsidP="00130E1B">
            <w:pPr>
              <w:pStyle w:val="22"/>
              <w:tabs>
                <w:tab w:val="left" w:pos="1134"/>
              </w:tabs>
            </w:pPr>
            <w:r w:rsidRPr="006131E8">
              <w:t>Портфель (физический/элект</w:t>
            </w:r>
            <w:r w:rsidR="00D30DEA">
              <w:t xml:space="preserve">ронный) + опись + демонстрация </w:t>
            </w:r>
            <w:r w:rsidRPr="006131E8">
              <w:t xml:space="preserve"> </w:t>
            </w:r>
          </w:p>
        </w:tc>
        <w:tc>
          <w:tcPr>
            <w:tcW w:w="3367" w:type="dxa"/>
          </w:tcPr>
          <w:p w14:paraId="20FF4ACE" w14:textId="77777777" w:rsidR="00D30DEA" w:rsidRDefault="006131E8" w:rsidP="00130E1B">
            <w:pPr>
              <w:pStyle w:val="22"/>
              <w:tabs>
                <w:tab w:val="left" w:pos="1134"/>
              </w:tabs>
            </w:pPr>
            <w:r w:rsidRPr="006131E8">
              <w:t xml:space="preserve">Полнота комплектования (карты, фото, </w:t>
            </w:r>
            <w:proofErr w:type="spellStart"/>
            <w:r w:rsidRPr="006131E8">
              <w:t>раздатка</w:t>
            </w:r>
            <w:proofErr w:type="spellEnd"/>
            <w:r w:rsidRPr="006131E8">
              <w:t xml:space="preserve">) Систематизация по темам/объектам </w:t>
            </w:r>
          </w:p>
          <w:p w14:paraId="386D2E04" w14:textId="7CE585B1" w:rsidR="006131E8" w:rsidRPr="006131E8" w:rsidRDefault="006131E8" w:rsidP="00130E1B">
            <w:pPr>
              <w:pStyle w:val="22"/>
              <w:tabs>
                <w:tab w:val="left" w:pos="1134"/>
              </w:tabs>
            </w:pPr>
            <w:r w:rsidRPr="006131E8">
              <w:t xml:space="preserve"> Навыки оперативного поиска и демонстрации </w:t>
            </w:r>
          </w:p>
        </w:tc>
      </w:tr>
      <w:tr w:rsidR="006131E8" w:rsidRPr="00E403A1" w14:paraId="108D77E8" w14:textId="77777777" w:rsidTr="00130E1B">
        <w:tc>
          <w:tcPr>
            <w:tcW w:w="851" w:type="dxa"/>
          </w:tcPr>
          <w:p w14:paraId="53AECA2F" w14:textId="77777777" w:rsidR="006131E8" w:rsidRPr="00E403A1" w:rsidRDefault="006131E8" w:rsidP="00130E1B">
            <w:pPr>
              <w:pStyle w:val="22"/>
              <w:numPr>
                <w:ilvl w:val="0"/>
                <w:numId w:val="21"/>
              </w:numPr>
              <w:tabs>
                <w:tab w:val="left" w:pos="1134"/>
              </w:tabs>
              <w:jc w:val="center"/>
            </w:pPr>
          </w:p>
        </w:tc>
        <w:tc>
          <w:tcPr>
            <w:tcW w:w="2693" w:type="dxa"/>
          </w:tcPr>
          <w:p w14:paraId="738F4A82" w14:textId="0B991E05" w:rsidR="006131E8" w:rsidRPr="00E403A1" w:rsidRDefault="006131E8" w:rsidP="00130E1B">
            <w:pPr>
              <w:pStyle w:val="22"/>
              <w:tabs>
                <w:tab w:val="left" w:pos="1134"/>
              </w:tabs>
              <w:rPr>
                <w:b/>
              </w:rPr>
            </w:pPr>
            <w:r w:rsidRPr="00EC0CE0">
              <w:rPr>
                <w:color w:val="auto"/>
              </w:rPr>
              <w:t>Оформление и обработка заказов клиентов экскурсионных услуг</w:t>
            </w:r>
          </w:p>
        </w:tc>
        <w:tc>
          <w:tcPr>
            <w:tcW w:w="2552" w:type="dxa"/>
          </w:tcPr>
          <w:p w14:paraId="5B2A4A78" w14:textId="50FE41FA" w:rsidR="006131E8" w:rsidRPr="006131E8" w:rsidRDefault="006131E8" w:rsidP="00130E1B">
            <w:pPr>
              <w:pStyle w:val="22"/>
              <w:tabs>
                <w:tab w:val="left" w:pos="1134"/>
              </w:tabs>
            </w:pPr>
            <w:r w:rsidRPr="006131E8">
              <w:t xml:space="preserve">Комплект документов: заявка, </w:t>
            </w:r>
            <w:r w:rsidR="00D30DEA">
              <w:t xml:space="preserve">договор, маршрут-лист, памятка </w:t>
            </w:r>
            <w:r w:rsidRPr="006131E8">
              <w:t xml:space="preserve"> </w:t>
            </w:r>
          </w:p>
        </w:tc>
        <w:tc>
          <w:tcPr>
            <w:tcW w:w="3367" w:type="dxa"/>
          </w:tcPr>
          <w:p w14:paraId="70A29C0A" w14:textId="77777777" w:rsidR="00D30DEA" w:rsidRDefault="00D30DEA" w:rsidP="00130E1B">
            <w:pPr>
              <w:pStyle w:val="22"/>
              <w:tabs>
                <w:tab w:val="left" w:pos="1134"/>
              </w:tabs>
            </w:pPr>
            <w:r>
              <w:t xml:space="preserve">Корректность реквизитов </w:t>
            </w:r>
            <w:r w:rsidR="006131E8" w:rsidRPr="006131E8">
              <w:t xml:space="preserve"> Соб</w:t>
            </w:r>
            <w:r>
              <w:t xml:space="preserve">людение требований к договорам </w:t>
            </w:r>
          </w:p>
          <w:p w14:paraId="0077D75B" w14:textId="1E1F04E0" w:rsidR="006131E8" w:rsidRPr="006131E8" w:rsidRDefault="00D30DEA" w:rsidP="00130E1B">
            <w:pPr>
              <w:pStyle w:val="22"/>
              <w:tabs>
                <w:tab w:val="left" w:pos="1134"/>
              </w:tabs>
            </w:pPr>
            <w:r>
              <w:t xml:space="preserve">Учет пожеланий клиента </w:t>
            </w:r>
            <w:r w:rsidR="006131E8" w:rsidRPr="006131E8">
              <w:t xml:space="preserve"> Соблюдение сроков обработки </w:t>
            </w:r>
          </w:p>
        </w:tc>
      </w:tr>
      <w:tr w:rsidR="006131E8" w:rsidRPr="00E403A1" w14:paraId="48046AF2" w14:textId="77777777" w:rsidTr="00130E1B">
        <w:tc>
          <w:tcPr>
            <w:tcW w:w="851" w:type="dxa"/>
          </w:tcPr>
          <w:p w14:paraId="1E3DBB74" w14:textId="77777777" w:rsidR="006131E8" w:rsidRPr="00E403A1" w:rsidRDefault="006131E8" w:rsidP="00130E1B">
            <w:pPr>
              <w:pStyle w:val="22"/>
              <w:numPr>
                <w:ilvl w:val="0"/>
                <w:numId w:val="21"/>
              </w:numPr>
              <w:tabs>
                <w:tab w:val="left" w:pos="1134"/>
              </w:tabs>
              <w:jc w:val="center"/>
            </w:pPr>
          </w:p>
        </w:tc>
        <w:tc>
          <w:tcPr>
            <w:tcW w:w="2693" w:type="dxa"/>
          </w:tcPr>
          <w:p w14:paraId="414D0AA6" w14:textId="0C21673B" w:rsidR="006131E8" w:rsidRPr="00E403A1" w:rsidRDefault="006131E8" w:rsidP="00130E1B">
            <w:pPr>
              <w:pStyle w:val="22"/>
              <w:tabs>
                <w:tab w:val="left" w:pos="1134"/>
              </w:tabs>
              <w:rPr>
                <w:b/>
              </w:rPr>
            </w:pPr>
            <w:r w:rsidRPr="00EC0CE0">
              <w:rPr>
                <w:color w:val="auto"/>
              </w:rPr>
              <w:t>Сопровождение туристов/экскурсантов. Учёт и контроль количества туристов (экскурсантов) при оказании экскурсионных услуг</w:t>
            </w:r>
          </w:p>
        </w:tc>
        <w:tc>
          <w:tcPr>
            <w:tcW w:w="2552" w:type="dxa"/>
          </w:tcPr>
          <w:p w14:paraId="439E58A9" w14:textId="00DAAB0E" w:rsidR="006131E8" w:rsidRPr="006131E8" w:rsidRDefault="006131E8" w:rsidP="00130E1B">
            <w:pPr>
              <w:pStyle w:val="22"/>
              <w:tabs>
                <w:tab w:val="left" w:pos="1134"/>
              </w:tabs>
            </w:pPr>
            <w:r w:rsidRPr="006131E8">
              <w:t xml:space="preserve"> Журнал учета группы + отчет по ситуационному кейсу </w:t>
            </w:r>
          </w:p>
        </w:tc>
        <w:tc>
          <w:tcPr>
            <w:tcW w:w="3367" w:type="dxa"/>
          </w:tcPr>
          <w:p w14:paraId="1998D236" w14:textId="77777777" w:rsidR="00D30DEA" w:rsidRDefault="006131E8" w:rsidP="00130E1B">
            <w:pPr>
              <w:pStyle w:val="22"/>
              <w:tabs>
                <w:tab w:val="left" w:pos="1134"/>
              </w:tabs>
            </w:pPr>
            <w:r w:rsidRPr="006131E8">
              <w:t>О</w:t>
            </w:r>
            <w:r w:rsidR="00D30DEA">
              <w:t xml:space="preserve">тработка алгоритмов пересчета </w:t>
            </w:r>
          </w:p>
          <w:p w14:paraId="2CBC1F2A" w14:textId="38E61390" w:rsidR="006131E8" w:rsidRPr="006131E8" w:rsidRDefault="006131E8" w:rsidP="00130E1B">
            <w:pPr>
              <w:pStyle w:val="22"/>
              <w:tabs>
                <w:tab w:val="left" w:pos="1134"/>
              </w:tabs>
            </w:pPr>
            <w:r w:rsidRPr="006131E8">
              <w:t>Навыки координ</w:t>
            </w:r>
            <w:r w:rsidR="00D30DEA">
              <w:t xml:space="preserve">ации группы (пешком/транспорт) </w:t>
            </w:r>
            <w:r w:rsidRPr="006131E8">
              <w:t xml:space="preserve"> Моделирование действий при потере участника |</w:t>
            </w:r>
          </w:p>
        </w:tc>
      </w:tr>
      <w:tr w:rsidR="006131E8" w:rsidRPr="00E403A1" w14:paraId="0D55087D" w14:textId="77777777" w:rsidTr="00130E1B">
        <w:tc>
          <w:tcPr>
            <w:tcW w:w="851" w:type="dxa"/>
          </w:tcPr>
          <w:p w14:paraId="6C8793D6" w14:textId="77777777" w:rsidR="006131E8" w:rsidRPr="00E403A1" w:rsidRDefault="006131E8" w:rsidP="00130E1B">
            <w:pPr>
              <w:pStyle w:val="22"/>
              <w:numPr>
                <w:ilvl w:val="0"/>
                <w:numId w:val="21"/>
              </w:numPr>
              <w:tabs>
                <w:tab w:val="left" w:pos="1134"/>
              </w:tabs>
              <w:jc w:val="center"/>
            </w:pPr>
          </w:p>
        </w:tc>
        <w:tc>
          <w:tcPr>
            <w:tcW w:w="2693" w:type="dxa"/>
          </w:tcPr>
          <w:p w14:paraId="283F755A" w14:textId="78820BDC" w:rsidR="006131E8" w:rsidRPr="00E403A1" w:rsidRDefault="006131E8" w:rsidP="00130E1B">
            <w:pPr>
              <w:pStyle w:val="22"/>
              <w:tabs>
                <w:tab w:val="left" w:pos="1134"/>
              </w:tabs>
              <w:rPr>
                <w:b/>
              </w:rPr>
            </w:pPr>
            <w:r w:rsidRPr="00EC0CE0">
              <w:rPr>
                <w:color w:val="auto"/>
              </w:rPr>
              <w:t xml:space="preserve">Обеспечение безопасности туристов на маршруте. </w:t>
            </w:r>
            <w:proofErr w:type="gramStart"/>
            <w:r w:rsidRPr="00EC0CE0">
              <w:rPr>
                <w:color w:val="auto"/>
              </w:rPr>
              <w:t>Контроль за</w:t>
            </w:r>
            <w:proofErr w:type="gramEnd"/>
            <w:r w:rsidRPr="00EC0CE0">
              <w:rPr>
                <w:color w:val="auto"/>
              </w:rPr>
              <w:t xml:space="preserve"> соблюдением туристами (экскурсантами) правил поведения на маршруте экскурсии</w:t>
            </w:r>
          </w:p>
        </w:tc>
        <w:tc>
          <w:tcPr>
            <w:tcW w:w="2552" w:type="dxa"/>
          </w:tcPr>
          <w:p w14:paraId="2585B3DF" w14:textId="5FFCF80D" w:rsidR="006131E8" w:rsidRPr="006131E8" w:rsidRDefault="006131E8" w:rsidP="00130E1B">
            <w:pPr>
              <w:pStyle w:val="22"/>
              <w:tabs>
                <w:tab w:val="left" w:pos="1134"/>
              </w:tabs>
            </w:pPr>
            <w:r w:rsidRPr="006131E8">
              <w:t>Инструктаж по ТБ + чек-лист без</w:t>
            </w:r>
            <w:r w:rsidR="00D30DEA">
              <w:t xml:space="preserve">опасности + отчет по ситуации </w:t>
            </w:r>
          </w:p>
        </w:tc>
        <w:tc>
          <w:tcPr>
            <w:tcW w:w="3367" w:type="dxa"/>
          </w:tcPr>
          <w:p w14:paraId="07D2FF48" w14:textId="77777777" w:rsidR="00D30DEA" w:rsidRDefault="00D30DEA" w:rsidP="00130E1B">
            <w:pPr>
              <w:pStyle w:val="22"/>
              <w:tabs>
                <w:tab w:val="left" w:pos="1134"/>
              </w:tabs>
            </w:pPr>
            <w:r>
              <w:t xml:space="preserve">Знание ГОСТ </w:t>
            </w:r>
            <w:proofErr w:type="gramStart"/>
            <w:r>
              <w:t>Р</w:t>
            </w:r>
            <w:proofErr w:type="gramEnd"/>
            <w:r>
              <w:t xml:space="preserve"> 50644-2009 Умение проводить инструктаж </w:t>
            </w:r>
          </w:p>
          <w:p w14:paraId="15523201" w14:textId="1FD527D2" w:rsidR="006131E8" w:rsidRPr="006131E8" w:rsidRDefault="00D30DEA" w:rsidP="00130E1B">
            <w:pPr>
              <w:pStyle w:val="22"/>
              <w:tabs>
                <w:tab w:val="left" w:pos="1134"/>
              </w:tabs>
            </w:pPr>
            <w:r>
              <w:t xml:space="preserve">Отработка действий в ЧС </w:t>
            </w:r>
            <w:r w:rsidR="006131E8" w:rsidRPr="006131E8">
              <w:t xml:space="preserve"> Навыки профилактики конфликтов |</w:t>
            </w:r>
          </w:p>
        </w:tc>
      </w:tr>
      <w:tr w:rsidR="006131E8" w:rsidRPr="00E403A1" w14:paraId="5FC89B3F" w14:textId="77777777" w:rsidTr="00130E1B">
        <w:tc>
          <w:tcPr>
            <w:tcW w:w="851" w:type="dxa"/>
          </w:tcPr>
          <w:p w14:paraId="123358C3" w14:textId="77777777" w:rsidR="006131E8" w:rsidRPr="00E403A1" w:rsidRDefault="006131E8" w:rsidP="00130E1B">
            <w:pPr>
              <w:pStyle w:val="22"/>
              <w:numPr>
                <w:ilvl w:val="0"/>
                <w:numId w:val="21"/>
              </w:numPr>
              <w:tabs>
                <w:tab w:val="left" w:pos="1134"/>
              </w:tabs>
              <w:jc w:val="center"/>
            </w:pPr>
          </w:p>
        </w:tc>
        <w:tc>
          <w:tcPr>
            <w:tcW w:w="2693" w:type="dxa"/>
          </w:tcPr>
          <w:p w14:paraId="56E0F0E7" w14:textId="300DF76D" w:rsidR="006131E8" w:rsidRPr="00E403A1" w:rsidRDefault="006131E8" w:rsidP="00130E1B">
            <w:pPr>
              <w:pStyle w:val="22"/>
              <w:tabs>
                <w:tab w:val="left" w:pos="1134"/>
              </w:tabs>
              <w:rPr>
                <w:b/>
              </w:rPr>
            </w:pPr>
            <w:r w:rsidRPr="00EC0CE0">
              <w:rPr>
                <w:color w:val="auto"/>
              </w:rPr>
              <w:t>Оказание помощи туристам с ограниченными возможностями здоровья</w:t>
            </w:r>
          </w:p>
        </w:tc>
        <w:tc>
          <w:tcPr>
            <w:tcW w:w="2552" w:type="dxa"/>
          </w:tcPr>
          <w:p w14:paraId="0E86B360" w14:textId="5AF39AF8" w:rsidR="006131E8" w:rsidRPr="006131E8" w:rsidRDefault="006131E8" w:rsidP="00130E1B">
            <w:pPr>
              <w:pStyle w:val="22"/>
              <w:tabs>
                <w:tab w:val="left" w:pos="1134"/>
              </w:tabs>
            </w:pPr>
            <w:r w:rsidRPr="006131E8">
              <w:t>Адаптированный маршрут + пам</w:t>
            </w:r>
            <w:r w:rsidR="00D30DEA">
              <w:t xml:space="preserve">ятка по взаимодействию + кейс </w:t>
            </w:r>
          </w:p>
        </w:tc>
        <w:tc>
          <w:tcPr>
            <w:tcW w:w="3367" w:type="dxa"/>
          </w:tcPr>
          <w:p w14:paraId="609C1B1A" w14:textId="4D1DE9E5" w:rsidR="006131E8" w:rsidRPr="006131E8" w:rsidRDefault="006131E8" w:rsidP="00130E1B">
            <w:pPr>
              <w:pStyle w:val="22"/>
              <w:tabs>
                <w:tab w:val="left" w:pos="1134"/>
              </w:tabs>
            </w:pPr>
            <w:r w:rsidRPr="006131E8">
              <w:t>Знание о</w:t>
            </w:r>
            <w:r w:rsidR="00D30DEA">
              <w:t xml:space="preserve">собенностей коммуникации с ОВЗ  Адаптация текста и темпа  Практические навыки помощи Соблюдение этических норм </w:t>
            </w:r>
          </w:p>
        </w:tc>
      </w:tr>
      <w:tr w:rsidR="006131E8" w:rsidRPr="00E403A1" w14:paraId="7E3E8166" w14:textId="77777777" w:rsidTr="00130E1B">
        <w:tc>
          <w:tcPr>
            <w:tcW w:w="851" w:type="dxa"/>
          </w:tcPr>
          <w:p w14:paraId="2DF8A1D2" w14:textId="77777777" w:rsidR="006131E8" w:rsidRPr="00E403A1" w:rsidRDefault="006131E8" w:rsidP="00130E1B">
            <w:pPr>
              <w:pStyle w:val="22"/>
              <w:numPr>
                <w:ilvl w:val="0"/>
                <w:numId w:val="21"/>
              </w:numPr>
              <w:tabs>
                <w:tab w:val="left" w:pos="1134"/>
              </w:tabs>
              <w:jc w:val="center"/>
            </w:pPr>
          </w:p>
        </w:tc>
        <w:tc>
          <w:tcPr>
            <w:tcW w:w="2693" w:type="dxa"/>
          </w:tcPr>
          <w:p w14:paraId="3664B847" w14:textId="22D9D7DB" w:rsidR="006131E8" w:rsidRPr="00E403A1" w:rsidRDefault="006131E8" w:rsidP="00130E1B">
            <w:pPr>
              <w:pStyle w:val="22"/>
              <w:tabs>
                <w:tab w:val="left" w:pos="1134"/>
              </w:tabs>
              <w:rPr>
                <w:b/>
              </w:rPr>
            </w:pPr>
            <w:r w:rsidRPr="00EC0CE0">
              <w:rPr>
                <w:color w:val="auto"/>
              </w:rPr>
              <w:t>Обеспечение туристов (экскурсантов) информационными материалами</w:t>
            </w:r>
          </w:p>
        </w:tc>
        <w:tc>
          <w:tcPr>
            <w:tcW w:w="2552" w:type="dxa"/>
          </w:tcPr>
          <w:p w14:paraId="50FE3E1B" w14:textId="742C9089" w:rsidR="006131E8" w:rsidRPr="006131E8" w:rsidRDefault="006131E8" w:rsidP="00130E1B">
            <w:pPr>
              <w:pStyle w:val="22"/>
              <w:tabs>
                <w:tab w:val="left" w:pos="1134"/>
              </w:tabs>
            </w:pPr>
            <w:r w:rsidRPr="006131E8">
              <w:t xml:space="preserve">Комплект раздаточных материалов + обоснование </w:t>
            </w:r>
            <w:r w:rsidRPr="006131E8">
              <w:lastRenderedPageBreak/>
              <w:t xml:space="preserve">форматов </w:t>
            </w:r>
          </w:p>
        </w:tc>
        <w:tc>
          <w:tcPr>
            <w:tcW w:w="3367" w:type="dxa"/>
          </w:tcPr>
          <w:p w14:paraId="1E71A28B" w14:textId="77777777" w:rsidR="00D30DEA" w:rsidRDefault="006131E8" w:rsidP="00130E1B">
            <w:pPr>
              <w:pStyle w:val="22"/>
              <w:tabs>
                <w:tab w:val="left" w:pos="1134"/>
              </w:tabs>
            </w:pPr>
            <w:r w:rsidRPr="006131E8">
              <w:lastRenderedPageBreak/>
              <w:t>Разнообразие форматов (бу</w:t>
            </w:r>
            <w:r w:rsidR="00D30DEA">
              <w:t xml:space="preserve">клеты, карты, цифровые ссылки) </w:t>
            </w:r>
          </w:p>
          <w:p w14:paraId="51662DD3" w14:textId="77777777" w:rsidR="00D30DEA" w:rsidRDefault="00D30DEA" w:rsidP="00130E1B">
            <w:pPr>
              <w:pStyle w:val="22"/>
              <w:tabs>
                <w:tab w:val="left" w:pos="1134"/>
              </w:tabs>
            </w:pPr>
            <w:r>
              <w:t xml:space="preserve">Соответствие теме экскурсии </w:t>
            </w:r>
            <w:r>
              <w:lastRenderedPageBreak/>
              <w:t xml:space="preserve">Удобство восприятия </w:t>
            </w:r>
          </w:p>
          <w:p w14:paraId="44A16222" w14:textId="57F8E678" w:rsidR="006131E8" w:rsidRPr="006131E8" w:rsidRDefault="006131E8" w:rsidP="00130E1B">
            <w:pPr>
              <w:pStyle w:val="22"/>
              <w:tabs>
                <w:tab w:val="left" w:pos="1134"/>
              </w:tabs>
            </w:pPr>
            <w:r w:rsidRPr="006131E8">
              <w:t>Учет потребностей разных групп |</w:t>
            </w:r>
          </w:p>
        </w:tc>
      </w:tr>
      <w:tr w:rsidR="006131E8" w:rsidRPr="00E403A1" w14:paraId="5AE1FB41" w14:textId="77777777" w:rsidTr="00130E1B">
        <w:tc>
          <w:tcPr>
            <w:tcW w:w="851" w:type="dxa"/>
          </w:tcPr>
          <w:p w14:paraId="6E4E97C7" w14:textId="77777777" w:rsidR="006131E8" w:rsidRPr="00E403A1" w:rsidRDefault="006131E8" w:rsidP="00130E1B">
            <w:pPr>
              <w:pStyle w:val="22"/>
              <w:numPr>
                <w:ilvl w:val="0"/>
                <w:numId w:val="21"/>
              </w:numPr>
              <w:tabs>
                <w:tab w:val="left" w:pos="1134"/>
              </w:tabs>
              <w:jc w:val="center"/>
            </w:pPr>
          </w:p>
        </w:tc>
        <w:tc>
          <w:tcPr>
            <w:tcW w:w="2693" w:type="dxa"/>
          </w:tcPr>
          <w:p w14:paraId="58219F8F" w14:textId="1A3ABC6F" w:rsidR="006131E8" w:rsidRPr="00E403A1" w:rsidRDefault="006131E8" w:rsidP="00130E1B">
            <w:pPr>
              <w:pStyle w:val="22"/>
              <w:tabs>
                <w:tab w:val="left" w:pos="1134"/>
              </w:tabs>
              <w:rPr>
                <w:b/>
              </w:rPr>
            </w:pPr>
            <w:r w:rsidRPr="00EC0CE0">
              <w:rPr>
                <w:color w:val="auto"/>
              </w:rPr>
              <w:t>Разработка Паспорта туристского маршрута</w:t>
            </w:r>
          </w:p>
        </w:tc>
        <w:tc>
          <w:tcPr>
            <w:tcW w:w="2552" w:type="dxa"/>
          </w:tcPr>
          <w:p w14:paraId="1CF30AF1" w14:textId="62F5D1A7" w:rsidR="006131E8" w:rsidRPr="006131E8" w:rsidRDefault="006131E8" w:rsidP="00130E1B">
            <w:pPr>
              <w:pStyle w:val="22"/>
              <w:tabs>
                <w:tab w:val="left" w:pos="1134"/>
              </w:tabs>
            </w:pPr>
            <w:r w:rsidRPr="006131E8">
              <w:t>Паспорт маршрута по ф</w:t>
            </w:r>
            <w:r w:rsidR="00D30DEA">
              <w:t xml:space="preserve">орме </w:t>
            </w:r>
            <w:proofErr w:type="spellStart"/>
            <w:r w:rsidRPr="006131E8">
              <w:t>Минтуризма</w:t>
            </w:r>
            <w:proofErr w:type="spellEnd"/>
            <w:r w:rsidRPr="006131E8">
              <w:t xml:space="preserve"> </w:t>
            </w:r>
          </w:p>
        </w:tc>
        <w:tc>
          <w:tcPr>
            <w:tcW w:w="3367" w:type="dxa"/>
          </w:tcPr>
          <w:p w14:paraId="5097C50A" w14:textId="77777777" w:rsidR="00D30DEA" w:rsidRDefault="006131E8" w:rsidP="00130E1B">
            <w:pPr>
              <w:pStyle w:val="22"/>
              <w:tabs>
                <w:tab w:val="left" w:pos="1134"/>
              </w:tabs>
            </w:pPr>
            <w:r w:rsidRPr="006131E8">
              <w:t>Полнота разделов (описание,</w:t>
            </w:r>
            <w:r w:rsidR="00D30DEA">
              <w:t xml:space="preserve"> инфраструктура, безопасность)  Обоснованность характеристик </w:t>
            </w:r>
          </w:p>
          <w:p w14:paraId="4F87EE06" w14:textId="5A94319D" w:rsidR="00D30DEA" w:rsidRDefault="006131E8" w:rsidP="00130E1B">
            <w:pPr>
              <w:pStyle w:val="22"/>
              <w:tabs>
                <w:tab w:val="left" w:pos="1134"/>
              </w:tabs>
            </w:pPr>
            <w:r w:rsidRPr="006131E8">
              <w:t>Соответстви</w:t>
            </w:r>
            <w:r w:rsidR="00D30DEA">
              <w:t xml:space="preserve">е требованиям категорирования </w:t>
            </w:r>
          </w:p>
          <w:p w14:paraId="32F778CC" w14:textId="2CC34754" w:rsidR="006131E8" w:rsidRPr="006131E8" w:rsidRDefault="006131E8" w:rsidP="00130E1B">
            <w:pPr>
              <w:pStyle w:val="22"/>
              <w:tabs>
                <w:tab w:val="left" w:pos="1134"/>
              </w:tabs>
            </w:pPr>
            <w:r w:rsidRPr="006131E8">
              <w:t>Наличие приложений |</w:t>
            </w:r>
          </w:p>
        </w:tc>
      </w:tr>
      <w:tr w:rsidR="006131E8" w:rsidRPr="00E403A1" w14:paraId="0F53BFD3" w14:textId="77777777" w:rsidTr="00130E1B">
        <w:tc>
          <w:tcPr>
            <w:tcW w:w="851" w:type="dxa"/>
          </w:tcPr>
          <w:p w14:paraId="2A70E1F4" w14:textId="77777777" w:rsidR="006131E8" w:rsidRPr="00E403A1" w:rsidRDefault="006131E8" w:rsidP="00130E1B">
            <w:pPr>
              <w:pStyle w:val="22"/>
              <w:numPr>
                <w:ilvl w:val="0"/>
                <w:numId w:val="21"/>
              </w:numPr>
              <w:tabs>
                <w:tab w:val="left" w:pos="1134"/>
              </w:tabs>
              <w:jc w:val="center"/>
            </w:pPr>
          </w:p>
        </w:tc>
        <w:tc>
          <w:tcPr>
            <w:tcW w:w="2693" w:type="dxa"/>
          </w:tcPr>
          <w:p w14:paraId="4799125A" w14:textId="5A5BB9ED" w:rsidR="006131E8" w:rsidRPr="00E403A1" w:rsidRDefault="006131E8" w:rsidP="00130E1B">
            <w:pPr>
              <w:pStyle w:val="22"/>
              <w:tabs>
                <w:tab w:val="left" w:pos="1134"/>
              </w:tabs>
              <w:rPr>
                <w:b/>
              </w:rPr>
            </w:pPr>
            <w:r w:rsidRPr="00EC0CE0">
              <w:rPr>
                <w:color w:val="auto"/>
              </w:rPr>
              <w:t>Апробация экскурсии</w:t>
            </w:r>
          </w:p>
        </w:tc>
        <w:tc>
          <w:tcPr>
            <w:tcW w:w="2552" w:type="dxa"/>
          </w:tcPr>
          <w:p w14:paraId="5661CFD3" w14:textId="680C9366" w:rsidR="006131E8" w:rsidRPr="006131E8" w:rsidRDefault="006131E8" w:rsidP="00130E1B">
            <w:pPr>
              <w:pStyle w:val="22"/>
              <w:tabs>
                <w:tab w:val="left" w:pos="1134"/>
              </w:tabs>
            </w:pPr>
            <w:r w:rsidRPr="006131E8">
              <w:t xml:space="preserve">Отчет об апробации + протокол экспертной оценки + видеофрагмент </w:t>
            </w:r>
          </w:p>
        </w:tc>
        <w:tc>
          <w:tcPr>
            <w:tcW w:w="3367" w:type="dxa"/>
          </w:tcPr>
          <w:p w14:paraId="4C048365" w14:textId="77777777" w:rsidR="00D30DEA" w:rsidRDefault="006131E8" w:rsidP="00130E1B">
            <w:pPr>
              <w:pStyle w:val="22"/>
              <w:tabs>
                <w:tab w:val="left" w:pos="1134"/>
              </w:tabs>
            </w:pPr>
            <w:r w:rsidRPr="006131E8">
              <w:t xml:space="preserve">Проведение в условиях, близких к </w:t>
            </w:r>
            <w:proofErr w:type="gramStart"/>
            <w:r w:rsidRPr="006131E8">
              <w:t>реальным</w:t>
            </w:r>
            <w:proofErr w:type="gramEnd"/>
            <w:r w:rsidRPr="006131E8">
              <w:t xml:space="preserve"> </w:t>
            </w:r>
          </w:p>
          <w:p w14:paraId="32AB94B3" w14:textId="77777777" w:rsidR="00D30DEA" w:rsidRDefault="00D30DEA" w:rsidP="00130E1B">
            <w:pPr>
              <w:pStyle w:val="22"/>
              <w:tabs>
                <w:tab w:val="left" w:pos="1134"/>
              </w:tabs>
            </w:pPr>
            <w:r>
              <w:t xml:space="preserve">Сбор и анализ обратной связи </w:t>
            </w:r>
            <w:r w:rsidR="006131E8" w:rsidRPr="006131E8">
              <w:t xml:space="preserve">Рефлексия и выявление зон роста </w:t>
            </w:r>
          </w:p>
          <w:p w14:paraId="016EB649" w14:textId="70C0A589" w:rsidR="006131E8" w:rsidRPr="006131E8" w:rsidRDefault="006131E8" w:rsidP="00130E1B">
            <w:pPr>
              <w:pStyle w:val="22"/>
              <w:tabs>
                <w:tab w:val="left" w:pos="1134"/>
              </w:tabs>
            </w:pPr>
            <w:r w:rsidRPr="006131E8">
              <w:t>Внесение корректировок по итогам |</w:t>
            </w:r>
          </w:p>
        </w:tc>
      </w:tr>
    </w:tbl>
    <w:p w14:paraId="41FFDEE3" w14:textId="77777777" w:rsidR="00E403A1" w:rsidRPr="00E403A1" w:rsidRDefault="00E403A1" w:rsidP="00E403A1">
      <w:pPr>
        <w:pStyle w:val="22"/>
        <w:tabs>
          <w:tab w:val="left" w:pos="1134"/>
        </w:tabs>
        <w:jc w:val="both"/>
        <w:rPr>
          <w:b/>
        </w:rPr>
      </w:pPr>
    </w:p>
    <w:p w14:paraId="4D5A16A4" w14:textId="77777777" w:rsidR="006131E8" w:rsidRPr="00B21853" w:rsidRDefault="006131E8" w:rsidP="00130E1B">
      <w:pPr>
        <w:spacing w:after="0" w:line="240" w:lineRule="auto"/>
        <w:jc w:val="center"/>
        <w:rPr>
          <w:rFonts w:ascii="Times New Roman" w:hAnsi="Times New Roman" w:cs="Times New Roman"/>
          <w:b/>
          <w:sz w:val="24"/>
          <w:szCs w:val="24"/>
        </w:rPr>
      </w:pPr>
      <w:r w:rsidRPr="00B21853">
        <w:rPr>
          <w:rFonts w:ascii="Times New Roman" w:hAnsi="Times New Roman" w:cs="Times New Roman"/>
          <w:b/>
          <w:sz w:val="24"/>
          <w:szCs w:val="24"/>
        </w:rPr>
        <w:t>Шкала оценки выполнения практических заданий</w:t>
      </w:r>
    </w:p>
    <w:tbl>
      <w:tblPr>
        <w:tblStyle w:val="ad"/>
        <w:tblW w:w="0" w:type="auto"/>
        <w:tblInd w:w="108" w:type="dxa"/>
        <w:tblLook w:val="04A0" w:firstRow="1" w:lastRow="0" w:firstColumn="1" w:lastColumn="0" w:noHBand="0" w:noVBand="1"/>
      </w:tblPr>
      <w:tblGrid>
        <w:gridCol w:w="976"/>
        <w:gridCol w:w="8487"/>
      </w:tblGrid>
      <w:tr w:rsidR="006131E8" w:rsidRPr="00B21853" w14:paraId="0EE80635" w14:textId="77777777" w:rsidTr="00F31789">
        <w:tc>
          <w:tcPr>
            <w:tcW w:w="709" w:type="dxa"/>
          </w:tcPr>
          <w:p w14:paraId="142375B0" w14:textId="77777777" w:rsidR="006131E8" w:rsidRPr="00B21853" w:rsidRDefault="006131E8" w:rsidP="00130E1B">
            <w:pPr>
              <w:jc w:val="center"/>
              <w:rPr>
                <w:rFonts w:ascii="Times New Roman" w:hAnsi="Times New Roman" w:cs="Times New Roman"/>
                <w:sz w:val="24"/>
                <w:szCs w:val="24"/>
              </w:rPr>
            </w:pPr>
            <w:r w:rsidRPr="00B21853">
              <w:rPr>
                <w:rFonts w:ascii="Times New Roman" w:hAnsi="Times New Roman" w:cs="Times New Roman"/>
                <w:sz w:val="24"/>
                <w:szCs w:val="24"/>
              </w:rPr>
              <w:t>Оценка</w:t>
            </w:r>
          </w:p>
        </w:tc>
        <w:tc>
          <w:tcPr>
            <w:tcW w:w="8647" w:type="dxa"/>
          </w:tcPr>
          <w:p w14:paraId="2F669ED4" w14:textId="77777777" w:rsidR="006131E8" w:rsidRPr="00B21853" w:rsidRDefault="006131E8" w:rsidP="00130E1B">
            <w:pPr>
              <w:jc w:val="center"/>
              <w:rPr>
                <w:rFonts w:ascii="Times New Roman" w:hAnsi="Times New Roman" w:cs="Times New Roman"/>
                <w:sz w:val="24"/>
                <w:szCs w:val="24"/>
              </w:rPr>
            </w:pPr>
            <w:r w:rsidRPr="00B21853">
              <w:rPr>
                <w:rFonts w:ascii="Times New Roman" w:hAnsi="Times New Roman" w:cs="Times New Roman"/>
                <w:sz w:val="24"/>
                <w:szCs w:val="24"/>
              </w:rPr>
              <w:t>Дескриптор</w:t>
            </w:r>
          </w:p>
        </w:tc>
      </w:tr>
      <w:tr w:rsidR="006131E8" w:rsidRPr="00B21853" w14:paraId="645F0F9A" w14:textId="77777777" w:rsidTr="006131E8">
        <w:trPr>
          <w:trHeight w:val="647"/>
        </w:trPr>
        <w:tc>
          <w:tcPr>
            <w:tcW w:w="709" w:type="dxa"/>
          </w:tcPr>
          <w:p w14:paraId="7642D4E6" w14:textId="77777777" w:rsidR="006131E8" w:rsidRPr="00B21853" w:rsidRDefault="006131E8" w:rsidP="006131E8">
            <w:pPr>
              <w:spacing w:line="276" w:lineRule="auto"/>
              <w:jc w:val="center"/>
              <w:rPr>
                <w:rFonts w:ascii="Times New Roman" w:hAnsi="Times New Roman" w:cs="Times New Roman"/>
                <w:sz w:val="24"/>
                <w:szCs w:val="24"/>
              </w:rPr>
            </w:pPr>
            <w:r w:rsidRPr="00B21853">
              <w:rPr>
                <w:rFonts w:ascii="Times New Roman" w:hAnsi="Times New Roman" w:cs="Times New Roman"/>
                <w:sz w:val="24"/>
                <w:szCs w:val="24"/>
              </w:rPr>
              <w:t>5</w:t>
            </w:r>
          </w:p>
        </w:tc>
        <w:tc>
          <w:tcPr>
            <w:tcW w:w="8647" w:type="dxa"/>
          </w:tcPr>
          <w:p w14:paraId="7CEE7DDA" w14:textId="78864FAD" w:rsidR="006131E8" w:rsidRPr="006131E8" w:rsidRDefault="006131E8" w:rsidP="006131E8">
            <w:pPr>
              <w:pStyle w:val="22"/>
              <w:tabs>
                <w:tab w:val="left" w:pos="1134"/>
              </w:tabs>
              <w:jc w:val="both"/>
            </w:pPr>
            <w:r w:rsidRPr="006131E8">
              <w:t xml:space="preserve">Задание выполнено полностью, правильно, аккуратно; логичное изложение; глубокие знания; оформление по требованиям; своевременная сдача </w:t>
            </w:r>
          </w:p>
        </w:tc>
      </w:tr>
      <w:tr w:rsidR="006131E8" w:rsidRPr="00B21853" w14:paraId="473CAE81" w14:textId="77777777" w:rsidTr="006131E8">
        <w:trPr>
          <w:trHeight w:val="841"/>
        </w:trPr>
        <w:tc>
          <w:tcPr>
            <w:tcW w:w="709" w:type="dxa"/>
          </w:tcPr>
          <w:p w14:paraId="2DE66714" w14:textId="77777777" w:rsidR="006131E8" w:rsidRPr="00B21853" w:rsidRDefault="006131E8" w:rsidP="006131E8">
            <w:pPr>
              <w:spacing w:line="276" w:lineRule="auto"/>
              <w:jc w:val="center"/>
              <w:rPr>
                <w:rFonts w:ascii="Times New Roman" w:hAnsi="Times New Roman" w:cs="Times New Roman"/>
                <w:sz w:val="24"/>
                <w:szCs w:val="24"/>
              </w:rPr>
            </w:pPr>
            <w:r w:rsidRPr="00B21853">
              <w:rPr>
                <w:rFonts w:ascii="Times New Roman" w:hAnsi="Times New Roman" w:cs="Times New Roman"/>
                <w:sz w:val="24"/>
                <w:szCs w:val="24"/>
              </w:rPr>
              <w:t>4</w:t>
            </w:r>
          </w:p>
        </w:tc>
        <w:tc>
          <w:tcPr>
            <w:tcW w:w="8647" w:type="dxa"/>
          </w:tcPr>
          <w:p w14:paraId="7B0D45D3" w14:textId="00459DA5" w:rsidR="006131E8" w:rsidRPr="006131E8" w:rsidRDefault="006131E8" w:rsidP="006131E8">
            <w:pPr>
              <w:pStyle w:val="22"/>
              <w:tabs>
                <w:tab w:val="left" w:pos="1134"/>
              </w:tabs>
              <w:jc w:val="both"/>
            </w:pPr>
            <w:r w:rsidRPr="006131E8">
              <w:t xml:space="preserve">Задание выполнено правильно, 1-2 несущественные ошибки, которые </w:t>
            </w:r>
            <w:proofErr w:type="gramStart"/>
            <w:r w:rsidRPr="006131E8">
              <w:t>обучающийся</w:t>
            </w:r>
            <w:proofErr w:type="gramEnd"/>
            <w:r w:rsidRPr="006131E8">
              <w:t xml:space="preserve"> исправляет самостоятельно; оформление с незначительными замечаниями </w:t>
            </w:r>
          </w:p>
        </w:tc>
      </w:tr>
      <w:tr w:rsidR="006131E8" w:rsidRPr="00B21853" w14:paraId="0C29891F" w14:textId="77777777" w:rsidTr="00F31789">
        <w:tc>
          <w:tcPr>
            <w:tcW w:w="709" w:type="dxa"/>
          </w:tcPr>
          <w:p w14:paraId="7DFF78A1" w14:textId="77777777" w:rsidR="006131E8" w:rsidRPr="00B21853" w:rsidRDefault="006131E8" w:rsidP="006131E8">
            <w:pPr>
              <w:spacing w:line="276" w:lineRule="auto"/>
              <w:jc w:val="center"/>
              <w:rPr>
                <w:rFonts w:ascii="Times New Roman" w:hAnsi="Times New Roman" w:cs="Times New Roman"/>
                <w:sz w:val="24"/>
                <w:szCs w:val="24"/>
              </w:rPr>
            </w:pPr>
            <w:r w:rsidRPr="00B21853">
              <w:rPr>
                <w:rFonts w:ascii="Times New Roman" w:hAnsi="Times New Roman" w:cs="Times New Roman"/>
                <w:sz w:val="24"/>
                <w:szCs w:val="24"/>
              </w:rPr>
              <w:t>3</w:t>
            </w:r>
          </w:p>
        </w:tc>
        <w:tc>
          <w:tcPr>
            <w:tcW w:w="8647" w:type="dxa"/>
          </w:tcPr>
          <w:p w14:paraId="4CC3BCA9" w14:textId="09BD77FF" w:rsidR="006131E8" w:rsidRPr="006131E8" w:rsidRDefault="006131E8" w:rsidP="006131E8">
            <w:pPr>
              <w:pStyle w:val="22"/>
              <w:tabs>
                <w:tab w:val="left" w:pos="1134"/>
              </w:tabs>
              <w:jc w:val="both"/>
            </w:pPr>
            <w:r w:rsidRPr="006131E8">
              <w:t xml:space="preserve">Задание выполнено частично или с 2-3 существенными ошибками; неполное изложение; неточности в терминологии; оформление требует доработки </w:t>
            </w:r>
          </w:p>
        </w:tc>
      </w:tr>
      <w:tr w:rsidR="006131E8" w:rsidRPr="00B21853" w14:paraId="7159E4C1" w14:textId="77777777" w:rsidTr="00130E1B">
        <w:trPr>
          <w:trHeight w:val="816"/>
        </w:trPr>
        <w:tc>
          <w:tcPr>
            <w:tcW w:w="709" w:type="dxa"/>
          </w:tcPr>
          <w:p w14:paraId="307E290E" w14:textId="77777777" w:rsidR="006131E8" w:rsidRPr="00B21853" w:rsidRDefault="006131E8" w:rsidP="006131E8">
            <w:pPr>
              <w:spacing w:line="276" w:lineRule="auto"/>
              <w:jc w:val="center"/>
              <w:rPr>
                <w:rFonts w:ascii="Times New Roman" w:hAnsi="Times New Roman" w:cs="Times New Roman"/>
                <w:sz w:val="24"/>
                <w:szCs w:val="24"/>
              </w:rPr>
            </w:pPr>
            <w:r w:rsidRPr="00B21853">
              <w:rPr>
                <w:rFonts w:ascii="Times New Roman" w:hAnsi="Times New Roman" w:cs="Times New Roman"/>
                <w:sz w:val="24"/>
                <w:szCs w:val="24"/>
              </w:rPr>
              <w:t>2</w:t>
            </w:r>
          </w:p>
        </w:tc>
        <w:tc>
          <w:tcPr>
            <w:tcW w:w="8647" w:type="dxa"/>
          </w:tcPr>
          <w:p w14:paraId="72F9B9CD" w14:textId="1C4EDC4C" w:rsidR="006131E8" w:rsidRPr="006131E8" w:rsidRDefault="006131E8" w:rsidP="006131E8">
            <w:pPr>
              <w:pStyle w:val="22"/>
              <w:tabs>
                <w:tab w:val="left" w:pos="1134"/>
              </w:tabs>
              <w:jc w:val="both"/>
            </w:pPr>
            <w:r w:rsidRPr="006131E8">
              <w:t>Не выполнено задание;</w:t>
            </w:r>
            <w:r w:rsidRPr="006131E8">
              <w:rPr>
                <w:rFonts w:eastAsiaTheme="minorHAnsi"/>
                <w:color w:val="auto"/>
                <w:lang w:eastAsia="en-US"/>
              </w:rPr>
              <w:t xml:space="preserve"> </w:t>
            </w:r>
            <w:r w:rsidRPr="006131E8">
              <w:t>выполнено формально, грубые ошибки, искажающие смысл; небрежное оформление или просрочка; отсутстви</w:t>
            </w:r>
            <w:r>
              <w:t xml:space="preserve">е необходимых знаний и умений </w:t>
            </w:r>
          </w:p>
        </w:tc>
      </w:tr>
    </w:tbl>
    <w:p w14:paraId="77829C48" w14:textId="77777777" w:rsidR="00E403A1" w:rsidRDefault="00E403A1" w:rsidP="006131E8">
      <w:pPr>
        <w:pStyle w:val="22"/>
        <w:tabs>
          <w:tab w:val="left" w:pos="1134"/>
        </w:tabs>
        <w:jc w:val="both"/>
        <w:rPr>
          <w:b/>
        </w:rPr>
      </w:pPr>
    </w:p>
    <w:p w14:paraId="61C81BD7" w14:textId="7C62C182" w:rsidR="0028617B" w:rsidRDefault="006C1366" w:rsidP="006131E8">
      <w:pPr>
        <w:pStyle w:val="22"/>
        <w:tabs>
          <w:tab w:val="left" w:pos="1134"/>
        </w:tabs>
        <w:jc w:val="both"/>
        <w:rPr>
          <w:b/>
        </w:rPr>
      </w:pPr>
      <w:r w:rsidRPr="006C1366">
        <w:rPr>
          <w:b/>
        </w:rPr>
        <w:t xml:space="preserve">2.2 </w:t>
      </w:r>
      <w:r w:rsidR="0028617B" w:rsidRPr="0028617B">
        <w:rPr>
          <w:b/>
          <w:bCs/>
        </w:rPr>
        <w:t xml:space="preserve">Контрольно-оценочные средства </w:t>
      </w:r>
      <w:r w:rsidR="0028617B">
        <w:rPr>
          <w:b/>
          <w:bCs/>
        </w:rPr>
        <w:t>по производственн</w:t>
      </w:r>
      <w:r w:rsidR="0028617B" w:rsidRPr="0028617B">
        <w:rPr>
          <w:b/>
          <w:bCs/>
        </w:rPr>
        <w:t>ой практике</w:t>
      </w:r>
    </w:p>
    <w:p w14:paraId="54E0F0FA" w14:textId="77777777" w:rsidR="006C1366" w:rsidRDefault="00C964C0" w:rsidP="006131E8">
      <w:pPr>
        <w:pStyle w:val="22"/>
        <w:tabs>
          <w:tab w:val="left" w:pos="1134"/>
        </w:tabs>
        <w:jc w:val="both"/>
      </w:pPr>
      <w:r>
        <w:t xml:space="preserve">В состав КОС по производственной </w:t>
      </w:r>
      <w:r w:rsidR="006C1366" w:rsidRPr="0028617B">
        <w:t>практике входят:</w:t>
      </w:r>
    </w:p>
    <w:p w14:paraId="548999E9" w14:textId="77777777" w:rsidR="00267AC3" w:rsidRPr="00295F57" w:rsidRDefault="00267AC3" w:rsidP="006131E8">
      <w:pPr>
        <w:pStyle w:val="22"/>
        <w:tabs>
          <w:tab w:val="left" w:pos="1134"/>
        </w:tabs>
        <w:jc w:val="both"/>
      </w:pPr>
      <w:r w:rsidRPr="00295F57">
        <w:rPr>
          <w:b/>
        </w:rPr>
        <w:t xml:space="preserve">- </w:t>
      </w:r>
      <w:r w:rsidRPr="00295F57">
        <w:t>Требования</w:t>
      </w:r>
      <w:r w:rsidR="005A12FB" w:rsidRPr="00295F57">
        <w:t xml:space="preserve"> к структуре и содержанию презентации и докладу</w:t>
      </w:r>
    </w:p>
    <w:p w14:paraId="47143AB1" w14:textId="68DC78B3" w:rsidR="00485AA3" w:rsidRDefault="00267AC3" w:rsidP="006131E8">
      <w:pPr>
        <w:pStyle w:val="22"/>
        <w:tabs>
          <w:tab w:val="left" w:pos="1134"/>
        </w:tabs>
        <w:jc w:val="both"/>
      </w:pPr>
      <w:r w:rsidRPr="00295F57">
        <w:t xml:space="preserve">- </w:t>
      </w:r>
      <w:r w:rsidR="001B5CD6" w:rsidRPr="00295F57">
        <w:t>Критерии оценки защиты отчёта</w:t>
      </w:r>
    </w:p>
    <w:p w14:paraId="404A6AEB" w14:textId="77777777" w:rsidR="00F14DAD" w:rsidRPr="00F14DAD" w:rsidRDefault="00F14DAD" w:rsidP="006131E8">
      <w:pPr>
        <w:pStyle w:val="22"/>
        <w:tabs>
          <w:tab w:val="left" w:pos="1134"/>
        </w:tabs>
        <w:jc w:val="both"/>
        <w:rPr>
          <w:b/>
        </w:rPr>
      </w:pPr>
      <w:r w:rsidRPr="00F14DAD">
        <w:rPr>
          <w:b/>
        </w:rPr>
        <w:t>Требования к структуре и содержанию доклада и презентации</w:t>
      </w:r>
    </w:p>
    <w:p w14:paraId="01F49D54" w14:textId="77777777" w:rsidR="00F14DAD" w:rsidRPr="00F14DAD" w:rsidRDefault="00F14DAD" w:rsidP="006131E8">
      <w:pPr>
        <w:pStyle w:val="22"/>
        <w:tabs>
          <w:tab w:val="left" w:pos="1134"/>
        </w:tabs>
      </w:pPr>
      <w:r w:rsidRPr="00F14DAD">
        <w:rPr>
          <w:b/>
        </w:rPr>
        <w:t>1. Требования к докладу</w:t>
      </w:r>
      <w:r w:rsidRPr="00F14DAD">
        <w:t xml:space="preserve"> (регламент: 5–7 минут):</w:t>
      </w:r>
    </w:p>
    <w:p w14:paraId="20445ED5" w14:textId="77777777" w:rsidR="00F14DAD" w:rsidRPr="00F14DAD" w:rsidRDefault="00F14DAD" w:rsidP="006131E8">
      <w:pPr>
        <w:pStyle w:val="22"/>
        <w:tabs>
          <w:tab w:val="left" w:pos="1134"/>
        </w:tabs>
      </w:pPr>
      <w:r w:rsidRPr="00F14DAD">
        <w:t>- Введение: цели и задачи практики, место и сроки прохождения, характеристика.</w:t>
      </w:r>
    </w:p>
    <w:p w14:paraId="79F6D783" w14:textId="77777777" w:rsidR="00F14DAD" w:rsidRPr="00F14DAD" w:rsidRDefault="00F14DAD" w:rsidP="00F14DAD">
      <w:pPr>
        <w:pStyle w:val="22"/>
        <w:tabs>
          <w:tab w:val="left" w:pos="1134"/>
        </w:tabs>
      </w:pPr>
      <w:r w:rsidRPr="00F14DAD">
        <w:t>- Основная часть:  описание выполненных задач с обязательной привязкой к ПК и ОК. Акцент на инструментах и технологиях, примененных в ходе работы.</w:t>
      </w:r>
    </w:p>
    <w:p w14:paraId="0DB6AE09" w14:textId="77777777" w:rsidR="00F14DAD" w:rsidRPr="00F14DAD" w:rsidRDefault="00F14DAD" w:rsidP="00F14DAD">
      <w:pPr>
        <w:pStyle w:val="22"/>
        <w:tabs>
          <w:tab w:val="left" w:pos="1134"/>
        </w:tabs>
      </w:pPr>
      <w:r w:rsidRPr="00F14DAD">
        <w:t>- Заключение: личные профессиональные достижения, рекомендации по оптимизации процессов.</w:t>
      </w:r>
    </w:p>
    <w:p w14:paraId="343F42E5" w14:textId="77777777" w:rsidR="00F14DAD" w:rsidRPr="00F14DAD" w:rsidRDefault="00F14DAD" w:rsidP="00F14DAD">
      <w:pPr>
        <w:pStyle w:val="22"/>
        <w:tabs>
          <w:tab w:val="left" w:pos="1134"/>
        </w:tabs>
      </w:pPr>
      <w:r w:rsidRPr="00F14DAD">
        <w:t>- Стиль изложения: деловой, уверенный, без чтения по листу. Умение аргументировать принятые решения.</w:t>
      </w:r>
    </w:p>
    <w:p w14:paraId="79F62ACC" w14:textId="77777777" w:rsidR="00F14DAD" w:rsidRPr="00F14DAD" w:rsidRDefault="00F14DAD" w:rsidP="00F14DAD">
      <w:pPr>
        <w:pStyle w:val="22"/>
        <w:tabs>
          <w:tab w:val="left" w:pos="1134"/>
        </w:tabs>
      </w:pPr>
      <w:r w:rsidRPr="00F14DAD">
        <w:rPr>
          <w:b/>
        </w:rPr>
        <w:t>2. Требования к презентации</w:t>
      </w:r>
      <w:r w:rsidRPr="00F14DAD">
        <w:t xml:space="preserve"> (10–15 слайдов):</w:t>
      </w:r>
    </w:p>
    <w:p w14:paraId="73D4CB9E" w14:textId="77777777" w:rsidR="00F14DAD" w:rsidRPr="00F14DAD" w:rsidRDefault="00F14DAD" w:rsidP="00F14DAD">
      <w:pPr>
        <w:pStyle w:val="22"/>
        <w:tabs>
          <w:tab w:val="left" w:pos="1134"/>
        </w:tabs>
      </w:pPr>
      <w:r w:rsidRPr="00F14DAD">
        <w:t>- Титульный слайд (ФИО, группа, специальность, название ПМ, место практики).</w:t>
      </w:r>
    </w:p>
    <w:p w14:paraId="459461D0" w14:textId="77777777" w:rsidR="00F14DAD" w:rsidRPr="00F14DAD" w:rsidRDefault="00F14DAD" w:rsidP="00F14DAD">
      <w:pPr>
        <w:pStyle w:val="22"/>
        <w:tabs>
          <w:tab w:val="left" w:pos="1134"/>
        </w:tabs>
      </w:pPr>
      <w:r w:rsidRPr="00F14DAD">
        <w:t>- Слайды с целями/задачами и структурой выполненной работы.</w:t>
      </w:r>
    </w:p>
    <w:p w14:paraId="68793450" w14:textId="77777777" w:rsidR="00F14DAD" w:rsidRPr="00F14DAD" w:rsidRDefault="00F14DAD" w:rsidP="00F14DAD">
      <w:pPr>
        <w:pStyle w:val="22"/>
        <w:tabs>
          <w:tab w:val="left" w:pos="1134"/>
        </w:tabs>
      </w:pPr>
      <w:r w:rsidRPr="00F14DAD">
        <w:t>- Визуализация результатов:  фотографии с площадки практики, образцы разработанных документов, графики/диаграммы</w:t>
      </w:r>
    </w:p>
    <w:p w14:paraId="0CD8D368" w14:textId="77777777" w:rsidR="00F14DAD" w:rsidRPr="00F14DAD" w:rsidRDefault="00F14DAD" w:rsidP="00F14DAD">
      <w:pPr>
        <w:pStyle w:val="22"/>
        <w:tabs>
          <w:tab w:val="left" w:pos="1134"/>
        </w:tabs>
      </w:pPr>
      <w:r w:rsidRPr="00F14DAD">
        <w:lastRenderedPageBreak/>
        <w:t>- Минимум текста, единый корпоративный/академический стиль, читаемые шрифты, логическая последовательность.</w:t>
      </w:r>
    </w:p>
    <w:p w14:paraId="7532F74C" w14:textId="77777777" w:rsidR="00F14DAD" w:rsidRPr="00F14DAD" w:rsidRDefault="00F14DAD" w:rsidP="00F14DAD">
      <w:pPr>
        <w:pStyle w:val="22"/>
        <w:tabs>
          <w:tab w:val="left" w:pos="1134"/>
        </w:tabs>
      </w:pPr>
      <w:r w:rsidRPr="00F14DAD">
        <w:t>- Финальный слайд: выводы и благодарность.</w:t>
      </w:r>
    </w:p>
    <w:p w14:paraId="3F46197E" w14:textId="77777777" w:rsidR="00F14DAD" w:rsidRPr="00F14DAD" w:rsidRDefault="00F14DAD" w:rsidP="00F14DAD">
      <w:pPr>
        <w:pStyle w:val="22"/>
        <w:tabs>
          <w:tab w:val="left" w:pos="1134"/>
        </w:tabs>
      </w:pPr>
      <w:r w:rsidRPr="00F14DAD">
        <w:rPr>
          <w:b/>
        </w:rPr>
        <w:t>3. Обязательные приложения к отчету</w:t>
      </w:r>
      <w:r w:rsidRPr="00F14DAD">
        <w:t>:</w:t>
      </w:r>
    </w:p>
    <w:p w14:paraId="7F4CCC6A" w14:textId="77777777" w:rsidR="00F14DAD" w:rsidRPr="00F14DAD" w:rsidRDefault="00F14DAD" w:rsidP="00F14DAD">
      <w:pPr>
        <w:pStyle w:val="22"/>
        <w:tabs>
          <w:tab w:val="left" w:pos="1134"/>
        </w:tabs>
      </w:pPr>
      <w:r w:rsidRPr="00F14DAD">
        <w:t>- Аттестационный лист с положительной оценкой от руководителя практики от предприятия.</w:t>
      </w:r>
    </w:p>
    <w:p w14:paraId="404AEFF3" w14:textId="77777777" w:rsidR="00F14DAD" w:rsidRPr="00F14DAD" w:rsidRDefault="00F14DAD" w:rsidP="00F14DAD">
      <w:pPr>
        <w:pStyle w:val="22"/>
        <w:tabs>
          <w:tab w:val="left" w:pos="1134"/>
        </w:tabs>
      </w:pPr>
      <w:r w:rsidRPr="00F14DAD">
        <w:t xml:space="preserve">- Характеристика </w:t>
      </w:r>
      <w:proofErr w:type="gramStart"/>
      <w:r w:rsidRPr="00F14DAD">
        <w:t>обучающегося</w:t>
      </w:r>
      <w:proofErr w:type="gramEnd"/>
      <w:r w:rsidRPr="00F14DAD">
        <w:t>.</w:t>
      </w:r>
    </w:p>
    <w:p w14:paraId="15E41745" w14:textId="77777777" w:rsidR="00F14DAD" w:rsidRPr="00F14DAD" w:rsidRDefault="00F14DAD" w:rsidP="00F14DAD">
      <w:pPr>
        <w:pStyle w:val="22"/>
        <w:tabs>
          <w:tab w:val="left" w:pos="1134"/>
        </w:tabs>
      </w:pPr>
      <w:r w:rsidRPr="00F14DAD">
        <w:t>- Копии/сканы реальных документов, разработанных в период практики (с соблюдением конфиденциальности).</w:t>
      </w:r>
    </w:p>
    <w:p w14:paraId="6A5D6B4F" w14:textId="77777777" w:rsidR="00F14DAD" w:rsidRPr="00F14DAD" w:rsidRDefault="00F14DAD" w:rsidP="00F14DAD">
      <w:pPr>
        <w:pStyle w:val="22"/>
        <w:tabs>
          <w:tab w:val="left" w:pos="1134"/>
        </w:tabs>
      </w:pPr>
      <w:r w:rsidRPr="00F14DAD">
        <w:t>- Аудио-, фото-, видеоматериалы, подтверждающие участие в организационных процессах.</w:t>
      </w:r>
    </w:p>
    <w:p w14:paraId="1CEAAD36" w14:textId="77777777" w:rsidR="00F14DAD" w:rsidRPr="00F14DAD" w:rsidRDefault="00F14DAD" w:rsidP="00F14DAD">
      <w:pPr>
        <w:pStyle w:val="22"/>
        <w:tabs>
          <w:tab w:val="left" w:pos="1134"/>
        </w:tabs>
        <w:jc w:val="both"/>
        <w:rPr>
          <w:b/>
        </w:rPr>
      </w:pPr>
      <w:r w:rsidRPr="00F14DAD">
        <w:rPr>
          <w:b/>
        </w:rPr>
        <w:t>Критерии оценки защиты отчёта по производственной практике</w:t>
      </w:r>
    </w:p>
    <w:p w14:paraId="7203BF97" w14:textId="77777777" w:rsidR="00F14DAD" w:rsidRPr="00F14DAD" w:rsidRDefault="00F14DAD" w:rsidP="00F14DAD">
      <w:pPr>
        <w:pStyle w:val="22"/>
        <w:tabs>
          <w:tab w:val="left" w:pos="1134"/>
        </w:tabs>
      </w:pPr>
      <w:r w:rsidRPr="00F14DAD">
        <w:t>1. Полнота и достоверность отражённого практического опыта (соответствие содержания реально выполненной работе).</w:t>
      </w:r>
    </w:p>
    <w:p w14:paraId="14D9EEEE" w14:textId="77777777" w:rsidR="00F14DAD" w:rsidRPr="00F14DAD" w:rsidRDefault="00F14DAD" w:rsidP="00F14DAD">
      <w:pPr>
        <w:pStyle w:val="22"/>
        <w:tabs>
          <w:tab w:val="left" w:pos="1134"/>
        </w:tabs>
      </w:pPr>
      <w:r w:rsidRPr="00F14DAD">
        <w:t xml:space="preserve">2.  Соответствие компетенциям  (четкая привязка результатов к ПК  и </w:t>
      </w:r>
      <w:proofErr w:type="gramStart"/>
      <w:r w:rsidRPr="00F14DAD">
        <w:t>ОК</w:t>
      </w:r>
      <w:proofErr w:type="gramEnd"/>
      <w:r w:rsidRPr="00F14DAD">
        <w:t>).</w:t>
      </w:r>
    </w:p>
    <w:p w14:paraId="07AFE9AB" w14:textId="77777777" w:rsidR="00F14DAD" w:rsidRPr="00F14DAD" w:rsidRDefault="00F14DAD" w:rsidP="00F14DAD">
      <w:pPr>
        <w:pStyle w:val="22"/>
        <w:tabs>
          <w:tab w:val="left" w:pos="1134"/>
        </w:tabs>
      </w:pPr>
      <w:r w:rsidRPr="00F14DAD">
        <w:t xml:space="preserve">3.  Качество устного доклада  (структура, профессиональная речь, </w:t>
      </w:r>
      <w:proofErr w:type="spellStart"/>
      <w:r w:rsidRPr="00F14DAD">
        <w:t>тайминг</w:t>
      </w:r>
      <w:proofErr w:type="spellEnd"/>
      <w:r w:rsidRPr="00F14DAD">
        <w:t>, уверенность, контакт с аудиторией).</w:t>
      </w:r>
    </w:p>
    <w:p w14:paraId="02A40A5C" w14:textId="77777777" w:rsidR="00F14DAD" w:rsidRPr="00F14DAD" w:rsidRDefault="00F14DAD" w:rsidP="00F14DAD">
      <w:pPr>
        <w:pStyle w:val="22"/>
        <w:tabs>
          <w:tab w:val="left" w:pos="1134"/>
        </w:tabs>
      </w:pPr>
      <w:r w:rsidRPr="00F14DAD">
        <w:t>4. Качество презентации  (дизайн, наглядность, логика подачи, отсутствие перегруженности текстом).</w:t>
      </w:r>
    </w:p>
    <w:p w14:paraId="6A2E189A" w14:textId="77777777" w:rsidR="00F14DAD" w:rsidRPr="00F14DAD" w:rsidRDefault="00F14DAD" w:rsidP="00F14DAD">
      <w:pPr>
        <w:pStyle w:val="22"/>
        <w:tabs>
          <w:tab w:val="left" w:pos="1134"/>
        </w:tabs>
      </w:pPr>
      <w:r w:rsidRPr="00F14DAD">
        <w:t>5.  Глубина анализа и ответы на вопросы  (аргументированность выводов, способность отстаивать решения, профессиональная эрудиция).</w:t>
      </w:r>
    </w:p>
    <w:p w14:paraId="0572BA19" w14:textId="77777777" w:rsidR="00F14DAD" w:rsidRPr="00F14DAD" w:rsidRDefault="00F14DAD" w:rsidP="00F14DAD">
      <w:pPr>
        <w:pStyle w:val="22"/>
        <w:tabs>
          <w:tab w:val="left" w:pos="1134"/>
        </w:tabs>
      </w:pPr>
      <w:r w:rsidRPr="00F14DAD">
        <w:t>6. Оформление приложения (наличие и качество подтверждающих материалов, аттестационного листа, характеристики).</w:t>
      </w:r>
    </w:p>
    <w:p w14:paraId="1D59F5A6" w14:textId="77777777" w:rsidR="00F14DAD" w:rsidRPr="00F14DAD" w:rsidRDefault="00F14DAD" w:rsidP="00F14DAD">
      <w:pPr>
        <w:pStyle w:val="22"/>
        <w:tabs>
          <w:tab w:val="left" w:pos="1134"/>
        </w:tabs>
        <w:jc w:val="center"/>
        <w:rPr>
          <w:b/>
        </w:rPr>
      </w:pPr>
      <w:r w:rsidRPr="00F14DAD">
        <w:rPr>
          <w:b/>
        </w:rPr>
        <w:t>Шкала оценки защиты отчёта</w:t>
      </w:r>
    </w:p>
    <w:tbl>
      <w:tblPr>
        <w:tblStyle w:val="ad"/>
        <w:tblW w:w="0" w:type="auto"/>
        <w:tblLook w:val="04A0" w:firstRow="1" w:lastRow="0" w:firstColumn="1" w:lastColumn="0" w:noHBand="0" w:noVBand="1"/>
      </w:tblPr>
      <w:tblGrid>
        <w:gridCol w:w="1668"/>
        <w:gridCol w:w="7903"/>
      </w:tblGrid>
      <w:tr w:rsidR="00F14DAD" w:rsidRPr="00F14DAD" w14:paraId="2209B20B" w14:textId="77777777" w:rsidTr="00F31789">
        <w:tc>
          <w:tcPr>
            <w:tcW w:w="1668" w:type="dxa"/>
          </w:tcPr>
          <w:p w14:paraId="1F31AD5C" w14:textId="77777777" w:rsidR="00F14DAD" w:rsidRPr="00F14DAD" w:rsidRDefault="00F14DAD" w:rsidP="00F14DAD">
            <w:pPr>
              <w:pStyle w:val="22"/>
              <w:tabs>
                <w:tab w:val="left" w:pos="1134"/>
              </w:tabs>
              <w:jc w:val="both"/>
            </w:pPr>
            <w:r w:rsidRPr="00F14DAD">
              <w:t>Оценка</w:t>
            </w:r>
          </w:p>
        </w:tc>
        <w:tc>
          <w:tcPr>
            <w:tcW w:w="7903" w:type="dxa"/>
          </w:tcPr>
          <w:p w14:paraId="4FD463E9" w14:textId="77777777" w:rsidR="00F14DAD" w:rsidRPr="00F14DAD" w:rsidRDefault="00F14DAD" w:rsidP="00F14DAD">
            <w:pPr>
              <w:pStyle w:val="22"/>
              <w:tabs>
                <w:tab w:val="left" w:pos="1134"/>
              </w:tabs>
              <w:jc w:val="both"/>
            </w:pPr>
            <w:r w:rsidRPr="00F14DAD">
              <w:t>Дескриптор</w:t>
            </w:r>
          </w:p>
        </w:tc>
      </w:tr>
      <w:tr w:rsidR="00F14DAD" w:rsidRPr="00F14DAD" w14:paraId="527B4B79" w14:textId="77777777" w:rsidTr="00F31789">
        <w:tc>
          <w:tcPr>
            <w:tcW w:w="1668" w:type="dxa"/>
          </w:tcPr>
          <w:p w14:paraId="69002603" w14:textId="77777777" w:rsidR="00F14DAD" w:rsidRPr="00F14DAD" w:rsidRDefault="00F14DAD" w:rsidP="00130E1B">
            <w:pPr>
              <w:pStyle w:val="22"/>
              <w:tabs>
                <w:tab w:val="left" w:pos="1134"/>
              </w:tabs>
              <w:jc w:val="center"/>
            </w:pPr>
            <w:r w:rsidRPr="00F14DAD">
              <w:t>5</w:t>
            </w:r>
          </w:p>
        </w:tc>
        <w:tc>
          <w:tcPr>
            <w:tcW w:w="7903" w:type="dxa"/>
          </w:tcPr>
          <w:p w14:paraId="45BF2F02" w14:textId="77777777" w:rsidR="00F14DAD" w:rsidRPr="00F14DAD" w:rsidRDefault="00F14DAD" w:rsidP="00F14DAD">
            <w:pPr>
              <w:pStyle w:val="22"/>
              <w:tabs>
                <w:tab w:val="left" w:pos="1134"/>
              </w:tabs>
            </w:pPr>
            <w:r w:rsidRPr="00F14DAD">
              <w:t>Отчет и презентация полностью соответствуют требованиям ПМ. Студент демонстрирует глубокое владение материалом, свободно оперирует профессиональной терминологией, логично и последовательно раскрывает результаты. Аргументированно и точно отвечает на все вопросы комиссии. Материалы качественно оформлены, содержат наглядные подтверждения практического опыта. Ошибки отсутствуют</w:t>
            </w:r>
          </w:p>
        </w:tc>
      </w:tr>
      <w:tr w:rsidR="00F14DAD" w:rsidRPr="00F14DAD" w14:paraId="0A5083E6" w14:textId="77777777" w:rsidTr="00F31789">
        <w:tc>
          <w:tcPr>
            <w:tcW w:w="1668" w:type="dxa"/>
          </w:tcPr>
          <w:p w14:paraId="5F0B4270" w14:textId="77777777" w:rsidR="00F14DAD" w:rsidRPr="00F14DAD" w:rsidRDefault="00F14DAD" w:rsidP="00130E1B">
            <w:pPr>
              <w:pStyle w:val="22"/>
              <w:tabs>
                <w:tab w:val="left" w:pos="1134"/>
              </w:tabs>
              <w:jc w:val="center"/>
            </w:pPr>
            <w:r w:rsidRPr="00F14DAD">
              <w:t>4</w:t>
            </w:r>
          </w:p>
        </w:tc>
        <w:tc>
          <w:tcPr>
            <w:tcW w:w="7903" w:type="dxa"/>
          </w:tcPr>
          <w:p w14:paraId="4E00A897" w14:textId="77777777" w:rsidR="00F14DAD" w:rsidRPr="00F14DAD" w:rsidRDefault="00F14DAD" w:rsidP="00F14DAD">
            <w:pPr>
              <w:pStyle w:val="22"/>
              <w:tabs>
                <w:tab w:val="left" w:pos="1134"/>
              </w:tabs>
            </w:pPr>
            <w:r w:rsidRPr="00F14DAD">
              <w:t>Содержание отчета и презентации соответствует требованиям. Материал раскрыт полно, но имеются 2–3 незначительных недочета в аналитической части, дизайне слайдов или структуре доклада. Студент уверенно отвечает на вопросы, допуская не более 1–2 уточняющих вопросов от комиссии. Привязка к ПК прослеживается, но может быть раскрыта детальнее.</w:t>
            </w:r>
          </w:p>
        </w:tc>
      </w:tr>
      <w:tr w:rsidR="00F14DAD" w:rsidRPr="00F14DAD" w14:paraId="3555DC52" w14:textId="77777777" w:rsidTr="00F31789">
        <w:tc>
          <w:tcPr>
            <w:tcW w:w="1668" w:type="dxa"/>
          </w:tcPr>
          <w:p w14:paraId="4DE0B644" w14:textId="77777777" w:rsidR="00F14DAD" w:rsidRPr="00F14DAD" w:rsidRDefault="00F14DAD" w:rsidP="00130E1B">
            <w:pPr>
              <w:pStyle w:val="22"/>
              <w:tabs>
                <w:tab w:val="left" w:pos="1134"/>
              </w:tabs>
              <w:jc w:val="center"/>
            </w:pPr>
            <w:r w:rsidRPr="00F14DAD">
              <w:t>3</w:t>
            </w:r>
          </w:p>
        </w:tc>
        <w:tc>
          <w:tcPr>
            <w:tcW w:w="7903" w:type="dxa"/>
          </w:tcPr>
          <w:p w14:paraId="40BD32E2" w14:textId="77777777" w:rsidR="00F14DAD" w:rsidRPr="00F14DAD" w:rsidRDefault="00F14DAD" w:rsidP="00F14DAD">
            <w:pPr>
              <w:pStyle w:val="22"/>
              <w:tabs>
                <w:tab w:val="left" w:pos="1134"/>
              </w:tabs>
            </w:pPr>
            <w:r w:rsidRPr="00F14DAD">
              <w:t xml:space="preserve">Отчет выполнен, но содержит существенные пробелы в раскрытии практического опыта или слабую привязку к ПК. Структура нарушена, аналитика поверхностная. Доклад читается по тексту или с трудом выдерживается </w:t>
            </w:r>
            <w:proofErr w:type="spellStart"/>
            <w:r w:rsidRPr="00F14DAD">
              <w:t>тайминг</w:t>
            </w:r>
            <w:proofErr w:type="spellEnd"/>
            <w:r w:rsidRPr="00F14DAD">
              <w:t>. Ответы на вопросы неполные, требуют наводящих вопросов. Материал требует доработки, но базовые требования ФГОС соблюдены.</w:t>
            </w:r>
          </w:p>
        </w:tc>
      </w:tr>
      <w:tr w:rsidR="00F14DAD" w:rsidRPr="00F14DAD" w14:paraId="07A66E1A" w14:textId="77777777" w:rsidTr="00F31789">
        <w:tc>
          <w:tcPr>
            <w:tcW w:w="1668" w:type="dxa"/>
          </w:tcPr>
          <w:p w14:paraId="39F215EC" w14:textId="77777777" w:rsidR="00F14DAD" w:rsidRPr="00F14DAD" w:rsidRDefault="00F14DAD" w:rsidP="00130E1B">
            <w:pPr>
              <w:pStyle w:val="22"/>
              <w:tabs>
                <w:tab w:val="left" w:pos="1134"/>
              </w:tabs>
              <w:jc w:val="center"/>
            </w:pPr>
            <w:r w:rsidRPr="00F14DAD">
              <w:t>2</w:t>
            </w:r>
          </w:p>
        </w:tc>
        <w:tc>
          <w:tcPr>
            <w:tcW w:w="7903" w:type="dxa"/>
          </w:tcPr>
          <w:p w14:paraId="173FDA4D" w14:textId="77777777" w:rsidR="00F14DAD" w:rsidRPr="00F14DAD" w:rsidRDefault="00F14DAD" w:rsidP="00F14DAD">
            <w:pPr>
              <w:pStyle w:val="22"/>
              <w:tabs>
                <w:tab w:val="left" w:pos="1134"/>
              </w:tabs>
            </w:pPr>
            <w:r w:rsidRPr="00F14DAD">
              <w:t>Отчет не отражает содержание практики, отсутствует привязка к ПК и ОК. Презентация перегружена текстом или не соответствует теме. Студент не владеет материалом, не может ответить на вопросы комиссии, допускает грубые профессиональные ошибки. Подтверждающие материалы отсутствуют или носят формальный характер. Студент не допускается к получению зачета, требуется повторное прохождение практики.</w:t>
            </w:r>
          </w:p>
        </w:tc>
      </w:tr>
    </w:tbl>
    <w:p w14:paraId="2E0BB6C2" w14:textId="3CEC0E91" w:rsidR="00485AA3" w:rsidRPr="00485AA3" w:rsidRDefault="00485AA3" w:rsidP="00485AA3">
      <w:pPr>
        <w:pStyle w:val="22"/>
        <w:tabs>
          <w:tab w:val="left" w:pos="1134"/>
        </w:tabs>
        <w:jc w:val="both"/>
      </w:pPr>
    </w:p>
    <w:sectPr w:rsidR="00485AA3" w:rsidRPr="00485AA3" w:rsidSect="00FF1344">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63067D" w14:textId="77777777" w:rsidR="008423A8" w:rsidRDefault="008423A8" w:rsidP="00780C8F">
      <w:pPr>
        <w:spacing w:after="0" w:line="240" w:lineRule="auto"/>
      </w:pPr>
      <w:r>
        <w:separator/>
      </w:r>
    </w:p>
    <w:p w14:paraId="2DFCD0F6" w14:textId="77777777" w:rsidR="008423A8" w:rsidRDefault="008423A8"/>
  </w:endnote>
  <w:endnote w:type="continuationSeparator" w:id="0">
    <w:p w14:paraId="4E85CC1D" w14:textId="77777777" w:rsidR="008423A8" w:rsidRDefault="008423A8" w:rsidP="00780C8F">
      <w:pPr>
        <w:spacing w:after="0" w:line="240" w:lineRule="auto"/>
      </w:pPr>
      <w:r>
        <w:continuationSeparator/>
      </w:r>
    </w:p>
    <w:p w14:paraId="7DF460F4" w14:textId="77777777" w:rsidR="008423A8" w:rsidRDefault="00842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255188"/>
      <w:docPartObj>
        <w:docPartGallery w:val="Page Numbers (Bottom of Page)"/>
        <w:docPartUnique/>
      </w:docPartObj>
    </w:sdtPr>
    <w:sdtEndPr/>
    <w:sdtContent>
      <w:p w14:paraId="77496EC6" w14:textId="4095DD10" w:rsidR="00FF1344" w:rsidRDefault="00FF1344">
        <w:pPr>
          <w:pStyle w:val="a5"/>
          <w:jc w:val="right"/>
        </w:pPr>
        <w:r>
          <w:fldChar w:fldCharType="begin"/>
        </w:r>
        <w:r>
          <w:instrText>PAGE   \* MERGEFORMAT</w:instrText>
        </w:r>
        <w:r>
          <w:fldChar w:fldCharType="separate"/>
        </w:r>
        <w:r w:rsidR="00092A21">
          <w:rPr>
            <w:noProof/>
          </w:rPr>
          <w:t>4</w:t>
        </w:r>
        <w:r>
          <w:fldChar w:fldCharType="end"/>
        </w:r>
      </w:p>
    </w:sdtContent>
  </w:sdt>
  <w:p w14:paraId="18F80A0F" w14:textId="77777777" w:rsidR="00713ABD" w:rsidRDefault="00713A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A56F6" w14:textId="77777777" w:rsidR="008423A8" w:rsidRDefault="008423A8" w:rsidP="00780C8F">
      <w:pPr>
        <w:spacing w:after="0" w:line="240" w:lineRule="auto"/>
      </w:pPr>
      <w:r>
        <w:separator/>
      </w:r>
    </w:p>
    <w:p w14:paraId="0B06E8EC" w14:textId="77777777" w:rsidR="008423A8" w:rsidRDefault="008423A8"/>
  </w:footnote>
  <w:footnote w:type="continuationSeparator" w:id="0">
    <w:p w14:paraId="77C25E6A" w14:textId="77777777" w:rsidR="008423A8" w:rsidRDefault="008423A8" w:rsidP="00780C8F">
      <w:pPr>
        <w:spacing w:after="0" w:line="240" w:lineRule="auto"/>
      </w:pPr>
      <w:r>
        <w:continuationSeparator/>
      </w:r>
    </w:p>
    <w:p w14:paraId="76AD0C61" w14:textId="77777777" w:rsidR="008423A8" w:rsidRDefault="008423A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386E"/>
    <w:multiLevelType w:val="hybridMultilevel"/>
    <w:tmpl w:val="129060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1B539E"/>
    <w:multiLevelType w:val="multilevel"/>
    <w:tmpl w:val="5306A8D8"/>
    <w:lvl w:ilvl="0">
      <w:start w:val="1"/>
      <w:numFmt w:val="bullet"/>
      <w:lvlText w:val="-"/>
      <w:lvlJc w:val="left"/>
      <w:pPr>
        <w:ind w:left="720" w:hanging="360"/>
      </w:pPr>
      <w:rPr>
        <w:rFonts w:ascii="Arial" w:eastAsia="Arial" w:hAnsi="Arial" w:cs="Arial"/>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8542503"/>
    <w:multiLevelType w:val="hybridMultilevel"/>
    <w:tmpl w:val="4AFCF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4A7C17"/>
    <w:multiLevelType w:val="hybridMultilevel"/>
    <w:tmpl w:val="C93455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AB1E9B"/>
    <w:multiLevelType w:val="hybridMultilevel"/>
    <w:tmpl w:val="B61AAB7C"/>
    <w:lvl w:ilvl="0" w:tplc="893A202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4D6B91"/>
    <w:multiLevelType w:val="hybridMultilevel"/>
    <w:tmpl w:val="6E36A540"/>
    <w:lvl w:ilvl="0" w:tplc="357C27D8">
      <w:start w:val="1"/>
      <w:numFmt w:val="bullet"/>
      <w:lvlText w:val=""/>
      <w:lvlJc w:val="left"/>
      <w:pPr>
        <w:tabs>
          <w:tab w:val="num" w:pos="568"/>
        </w:tabs>
        <w:ind w:left="738" w:hanging="17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6">
    <w:nsid w:val="180411F7"/>
    <w:multiLevelType w:val="hybridMultilevel"/>
    <w:tmpl w:val="11F2C2A6"/>
    <w:lvl w:ilvl="0" w:tplc="357C27D8">
      <w:start w:val="1"/>
      <w:numFmt w:val="bullet"/>
      <w:lvlText w:val=""/>
      <w:lvlJc w:val="left"/>
      <w:pPr>
        <w:tabs>
          <w:tab w:val="num" w:pos="720"/>
        </w:tabs>
        <w:ind w:left="890" w:hanging="17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1E735F74"/>
    <w:multiLevelType w:val="hybridMultilevel"/>
    <w:tmpl w:val="54083A62"/>
    <w:lvl w:ilvl="0" w:tplc="357C27D8">
      <w:start w:val="1"/>
      <w:numFmt w:val="bullet"/>
      <w:lvlText w:val=""/>
      <w:lvlJc w:val="left"/>
      <w:pPr>
        <w:tabs>
          <w:tab w:val="num" w:pos="720"/>
        </w:tabs>
        <w:ind w:left="890" w:hanging="17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8">
    <w:nsid w:val="357E63F1"/>
    <w:multiLevelType w:val="hybridMultilevel"/>
    <w:tmpl w:val="D7543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E45861"/>
    <w:multiLevelType w:val="hybridMultilevel"/>
    <w:tmpl w:val="B94418DC"/>
    <w:lvl w:ilvl="0" w:tplc="893A202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C31D1C"/>
    <w:multiLevelType w:val="hybridMultilevel"/>
    <w:tmpl w:val="CDCA46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6BC4F76"/>
    <w:multiLevelType w:val="hybridMultilevel"/>
    <w:tmpl w:val="691603A6"/>
    <w:lvl w:ilvl="0" w:tplc="893A202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C7A18BF"/>
    <w:multiLevelType w:val="hybridMultilevel"/>
    <w:tmpl w:val="0442D834"/>
    <w:lvl w:ilvl="0" w:tplc="893A202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DF36AAE"/>
    <w:multiLevelType w:val="hybridMultilevel"/>
    <w:tmpl w:val="AD7CE5EE"/>
    <w:lvl w:ilvl="0" w:tplc="893A202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284BCB"/>
    <w:multiLevelType w:val="hybridMultilevel"/>
    <w:tmpl w:val="DF704C62"/>
    <w:lvl w:ilvl="0" w:tplc="893A202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87E75AB"/>
    <w:multiLevelType w:val="hybridMultilevel"/>
    <w:tmpl w:val="E5EC2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E934060"/>
    <w:multiLevelType w:val="hybridMultilevel"/>
    <w:tmpl w:val="BC34C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7000F9F"/>
    <w:multiLevelType w:val="hybridMultilevel"/>
    <w:tmpl w:val="01EE89B4"/>
    <w:lvl w:ilvl="0" w:tplc="893A202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B400931"/>
    <w:multiLevelType w:val="hybridMultilevel"/>
    <w:tmpl w:val="A7E6D42A"/>
    <w:lvl w:ilvl="0" w:tplc="357C27D8">
      <w:start w:val="1"/>
      <w:numFmt w:val="bullet"/>
      <w:lvlText w:val=""/>
      <w:lvlJc w:val="left"/>
      <w:pPr>
        <w:tabs>
          <w:tab w:val="num" w:pos="709"/>
        </w:tabs>
        <w:ind w:left="879" w:hanging="17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0"/>
  </w:num>
  <w:num w:numId="8">
    <w:abstractNumId w:val="0"/>
  </w:num>
  <w:num w:numId="9">
    <w:abstractNumId w:val="1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5"/>
  </w:num>
  <w:num w:numId="13">
    <w:abstractNumId w:val="17"/>
  </w:num>
  <w:num w:numId="14">
    <w:abstractNumId w:val="11"/>
  </w:num>
  <w:num w:numId="15">
    <w:abstractNumId w:val="14"/>
  </w:num>
  <w:num w:numId="16">
    <w:abstractNumId w:val="12"/>
  </w:num>
  <w:num w:numId="17">
    <w:abstractNumId w:val="13"/>
  </w:num>
  <w:num w:numId="18">
    <w:abstractNumId w:val="9"/>
  </w:num>
  <w:num w:numId="19">
    <w:abstractNumId w:val="4"/>
  </w:num>
  <w:num w:numId="20">
    <w:abstractNumId w:val="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58B"/>
    <w:rsid w:val="0001249A"/>
    <w:rsid w:val="00092A21"/>
    <w:rsid w:val="000E129F"/>
    <w:rsid w:val="00101BCE"/>
    <w:rsid w:val="00130E1B"/>
    <w:rsid w:val="0014276D"/>
    <w:rsid w:val="001567CD"/>
    <w:rsid w:val="00180FDF"/>
    <w:rsid w:val="00183574"/>
    <w:rsid w:val="001A061D"/>
    <w:rsid w:val="001A535B"/>
    <w:rsid w:val="001B4E35"/>
    <w:rsid w:val="001B5CD6"/>
    <w:rsid w:val="001C4293"/>
    <w:rsid w:val="001C6F66"/>
    <w:rsid w:val="002053F4"/>
    <w:rsid w:val="002151B9"/>
    <w:rsid w:val="00235171"/>
    <w:rsid w:val="00242C30"/>
    <w:rsid w:val="00243059"/>
    <w:rsid w:val="00267AC3"/>
    <w:rsid w:val="0028206F"/>
    <w:rsid w:val="0028617B"/>
    <w:rsid w:val="002928E8"/>
    <w:rsid w:val="00295F57"/>
    <w:rsid w:val="002A59FD"/>
    <w:rsid w:val="002D19F4"/>
    <w:rsid w:val="002F5AD1"/>
    <w:rsid w:val="00305F4A"/>
    <w:rsid w:val="00310656"/>
    <w:rsid w:val="00337611"/>
    <w:rsid w:val="00337EAD"/>
    <w:rsid w:val="0035118E"/>
    <w:rsid w:val="00395CDB"/>
    <w:rsid w:val="003B0A78"/>
    <w:rsid w:val="003E1896"/>
    <w:rsid w:val="003E2960"/>
    <w:rsid w:val="00405A8F"/>
    <w:rsid w:val="00480F80"/>
    <w:rsid w:val="00485AA3"/>
    <w:rsid w:val="00492418"/>
    <w:rsid w:val="005572D7"/>
    <w:rsid w:val="005A12FB"/>
    <w:rsid w:val="005B5A4C"/>
    <w:rsid w:val="006131E8"/>
    <w:rsid w:val="0063030E"/>
    <w:rsid w:val="00654CD9"/>
    <w:rsid w:val="006863BF"/>
    <w:rsid w:val="006B77CF"/>
    <w:rsid w:val="006C1366"/>
    <w:rsid w:val="006F5D5C"/>
    <w:rsid w:val="00713ABD"/>
    <w:rsid w:val="0077436B"/>
    <w:rsid w:val="00780C8F"/>
    <w:rsid w:val="0078177D"/>
    <w:rsid w:val="0079279C"/>
    <w:rsid w:val="007A556B"/>
    <w:rsid w:val="007C11B7"/>
    <w:rsid w:val="007F3048"/>
    <w:rsid w:val="008064BE"/>
    <w:rsid w:val="008423A8"/>
    <w:rsid w:val="0086758B"/>
    <w:rsid w:val="00884C7C"/>
    <w:rsid w:val="008A1045"/>
    <w:rsid w:val="00940F3A"/>
    <w:rsid w:val="00A0377B"/>
    <w:rsid w:val="00A25A1B"/>
    <w:rsid w:val="00A33794"/>
    <w:rsid w:val="00A37AB1"/>
    <w:rsid w:val="00A404CD"/>
    <w:rsid w:val="00A81386"/>
    <w:rsid w:val="00AA505E"/>
    <w:rsid w:val="00C250A3"/>
    <w:rsid w:val="00C63132"/>
    <w:rsid w:val="00C73506"/>
    <w:rsid w:val="00C95FC9"/>
    <w:rsid w:val="00C964C0"/>
    <w:rsid w:val="00CA5474"/>
    <w:rsid w:val="00CE0B1E"/>
    <w:rsid w:val="00D30DEA"/>
    <w:rsid w:val="00D3787D"/>
    <w:rsid w:val="00D6510A"/>
    <w:rsid w:val="00D66A72"/>
    <w:rsid w:val="00D93CD7"/>
    <w:rsid w:val="00DB7DC3"/>
    <w:rsid w:val="00DD21FC"/>
    <w:rsid w:val="00DE3E20"/>
    <w:rsid w:val="00E33854"/>
    <w:rsid w:val="00E403A1"/>
    <w:rsid w:val="00E50C10"/>
    <w:rsid w:val="00E51127"/>
    <w:rsid w:val="00EB66B2"/>
    <w:rsid w:val="00ED051D"/>
    <w:rsid w:val="00EE679B"/>
    <w:rsid w:val="00EF4B2C"/>
    <w:rsid w:val="00F124D5"/>
    <w:rsid w:val="00F14D43"/>
    <w:rsid w:val="00F14DAD"/>
    <w:rsid w:val="00F54104"/>
    <w:rsid w:val="00F8734C"/>
    <w:rsid w:val="00FD300C"/>
    <w:rsid w:val="00FF1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A8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854"/>
  </w:style>
  <w:style w:type="paragraph" w:styleId="1">
    <w:name w:val="heading 1"/>
    <w:basedOn w:val="a"/>
    <w:next w:val="a"/>
    <w:link w:val="10"/>
    <w:uiPriority w:val="9"/>
    <w:qFormat/>
    <w:rsid w:val="008A1045"/>
    <w:pPr>
      <w:keepNext/>
      <w:keepLines/>
      <w:spacing w:before="240" w:after="0"/>
      <w:jc w:val="both"/>
      <w:outlineLvl w:val="0"/>
    </w:pPr>
    <w:rPr>
      <w:rFonts w:ascii="Times New Roman" w:eastAsiaTheme="majorEastAsia" w:hAnsi="Times New Roman" w:cs="Times New Roman"/>
      <w:b/>
      <w:sz w:val="28"/>
      <w:szCs w:val="28"/>
    </w:rPr>
  </w:style>
  <w:style w:type="paragraph" w:styleId="2">
    <w:name w:val="heading 2"/>
    <w:basedOn w:val="a"/>
    <w:next w:val="a"/>
    <w:link w:val="20"/>
    <w:uiPriority w:val="9"/>
    <w:unhideWhenUsed/>
    <w:qFormat/>
    <w:rsid w:val="00F124D5"/>
    <w:pPr>
      <w:keepNext/>
      <w:keepLines/>
      <w:spacing w:before="40" w:after="0"/>
      <w:outlineLvl w:val="1"/>
    </w:pPr>
    <w:rPr>
      <w:rFonts w:ascii="Times New Roman" w:eastAsiaTheme="majorEastAsia" w:hAnsi="Times New Roman" w:cs="Times New Roman"/>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0C8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80C8F"/>
  </w:style>
  <w:style w:type="paragraph" w:styleId="a5">
    <w:name w:val="footer"/>
    <w:basedOn w:val="a"/>
    <w:link w:val="a6"/>
    <w:uiPriority w:val="99"/>
    <w:unhideWhenUsed/>
    <w:rsid w:val="00780C8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80C8F"/>
  </w:style>
  <w:style w:type="paragraph" w:styleId="a7">
    <w:name w:val="Balloon Text"/>
    <w:basedOn w:val="a"/>
    <w:link w:val="a8"/>
    <w:uiPriority w:val="99"/>
    <w:semiHidden/>
    <w:unhideWhenUsed/>
    <w:rsid w:val="00A0377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0377B"/>
    <w:rPr>
      <w:rFonts w:ascii="Tahoma" w:hAnsi="Tahoma" w:cs="Tahoma"/>
      <w:sz w:val="16"/>
      <w:szCs w:val="16"/>
    </w:rPr>
  </w:style>
  <w:style w:type="paragraph" w:styleId="a9">
    <w:name w:val="List Paragraph"/>
    <w:basedOn w:val="a"/>
    <w:uiPriority w:val="34"/>
    <w:qFormat/>
    <w:rsid w:val="00A0377B"/>
    <w:pPr>
      <w:ind w:left="720"/>
      <w:contextualSpacing/>
    </w:pPr>
  </w:style>
  <w:style w:type="paragraph" w:customStyle="1" w:styleId="11">
    <w:name w:val="Обычный1"/>
    <w:link w:val="normal"/>
    <w:rsid w:val="007F3048"/>
    <w:rPr>
      <w:rFonts w:ascii="Calibri" w:eastAsia="Times New Roman" w:hAnsi="Calibri" w:cs="Times New Roman"/>
      <w:lang w:val="en-US" w:bidi="en-US"/>
    </w:rPr>
  </w:style>
  <w:style w:type="character" w:customStyle="1" w:styleId="normal">
    <w:name w:val="normal Знак"/>
    <w:link w:val="11"/>
    <w:rsid w:val="007F3048"/>
    <w:rPr>
      <w:rFonts w:ascii="Calibri" w:eastAsia="Times New Roman" w:hAnsi="Calibri" w:cs="Times New Roman"/>
      <w:lang w:val="en-US" w:bidi="en-US"/>
    </w:rPr>
  </w:style>
  <w:style w:type="character" w:customStyle="1" w:styleId="10">
    <w:name w:val="Заголовок 1 Знак"/>
    <w:basedOn w:val="a0"/>
    <w:link w:val="1"/>
    <w:uiPriority w:val="9"/>
    <w:rsid w:val="008A1045"/>
    <w:rPr>
      <w:rFonts w:ascii="Times New Roman" w:eastAsiaTheme="majorEastAsia" w:hAnsi="Times New Roman" w:cs="Times New Roman"/>
      <w:b/>
      <w:sz w:val="28"/>
      <w:szCs w:val="28"/>
    </w:rPr>
  </w:style>
  <w:style w:type="character" w:customStyle="1" w:styleId="20">
    <w:name w:val="Заголовок 2 Знак"/>
    <w:basedOn w:val="a0"/>
    <w:link w:val="2"/>
    <w:uiPriority w:val="9"/>
    <w:rsid w:val="00F124D5"/>
    <w:rPr>
      <w:rFonts w:ascii="Times New Roman" w:eastAsiaTheme="majorEastAsia" w:hAnsi="Times New Roman" w:cs="Times New Roman"/>
      <w:b/>
      <w:sz w:val="26"/>
      <w:szCs w:val="26"/>
    </w:rPr>
  </w:style>
  <w:style w:type="paragraph" w:styleId="aa">
    <w:name w:val="TOC Heading"/>
    <w:basedOn w:val="1"/>
    <w:next w:val="a"/>
    <w:uiPriority w:val="39"/>
    <w:unhideWhenUsed/>
    <w:qFormat/>
    <w:rsid w:val="00F124D5"/>
    <w:pPr>
      <w:spacing w:line="259" w:lineRule="auto"/>
      <w:jc w:val="left"/>
      <w:outlineLvl w:val="9"/>
    </w:pPr>
    <w:rPr>
      <w:rFonts w:asciiTheme="majorHAnsi" w:hAnsiTheme="majorHAnsi" w:cstheme="majorBidi"/>
      <w:b w:val="0"/>
      <w:color w:val="365F91" w:themeColor="accent1" w:themeShade="BF"/>
      <w:sz w:val="32"/>
      <w:szCs w:val="32"/>
      <w:lang w:eastAsia="ru-RU"/>
    </w:rPr>
  </w:style>
  <w:style w:type="paragraph" w:styleId="12">
    <w:name w:val="toc 1"/>
    <w:basedOn w:val="a"/>
    <w:next w:val="a"/>
    <w:autoRedefine/>
    <w:uiPriority w:val="39"/>
    <w:unhideWhenUsed/>
    <w:rsid w:val="00F124D5"/>
    <w:pPr>
      <w:spacing w:after="100"/>
    </w:pPr>
  </w:style>
  <w:style w:type="character" w:styleId="ab">
    <w:name w:val="Hyperlink"/>
    <w:basedOn w:val="a0"/>
    <w:uiPriority w:val="99"/>
    <w:unhideWhenUsed/>
    <w:rsid w:val="00F124D5"/>
    <w:rPr>
      <w:color w:val="0000FF" w:themeColor="hyperlink"/>
      <w:u w:val="single"/>
    </w:rPr>
  </w:style>
  <w:style w:type="paragraph" w:styleId="21">
    <w:name w:val="toc 2"/>
    <w:basedOn w:val="a"/>
    <w:next w:val="a"/>
    <w:autoRedefine/>
    <w:uiPriority w:val="39"/>
    <w:unhideWhenUsed/>
    <w:rsid w:val="00F124D5"/>
    <w:pPr>
      <w:spacing w:after="100"/>
      <w:ind w:left="220"/>
    </w:pPr>
  </w:style>
  <w:style w:type="paragraph" w:styleId="ac">
    <w:name w:val="No Spacing"/>
    <w:uiPriority w:val="1"/>
    <w:qFormat/>
    <w:rsid w:val="00305F4A"/>
    <w:pPr>
      <w:spacing w:after="0" w:line="240" w:lineRule="auto"/>
    </w:pPr>
  </w:style>
  <w:style w:type="paragraph" w:customStyle="1" w:styleId="22">
    <w:name w:val="Обычный2"/>
    <w:rsid w:val="0078177D"/>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ru-RU"/>
    </w:rPr>
  </w:style>
  <w:style w:type="table" w:styleId="ad">
    <w:name w:val="Table Grid"/>
    <w:basedOn w:val="a1"/>
    <w:uiPriority w:val="59"/>
    <w:rsid w:val="00F14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854"/>
  </w:style>
  <w:style w:type="paragraph" w:styleId="1">
    <w:name w:val="heading 1"/>
    <w:basedOn w:val="a"/>
    <w:next w:val="a"/>
    <w:link w:val="10"/>
    <w:uiPriority w:val="9"/>
    <w:qFormat/>
    <w:rsid w:val="008A1045"/>
    <w:pPr>
      <w:keepNext/>
      <w:keepLines/>
      <w:spacing w:before="240" w:after="0"/>
      <w:jc w:val="both"/>
      <w:outlineLvl w:val="0"/>
    </w:pPr>
    <w:rPr>
      <w:rFonts w:ascii="Times New Roman" w:eastAsiaTheme="majorEastAsia" w:hAnsi="Times New Roman" w:cs="Times New Roman"/>
      <w:b/>
      <w:sz w:val="28"/>
      <w:szCs w:val="28"/>
    </w:rPr>
  </w:style>
  <w:style w:type="paragraph" w:styleId="2">
    <w:name w:val="heading 2"/>
    <w:basedOn w:val="a"/>
    <w:next w:val="a"/>
    <w:link w:val="20"/>
    <w:uiPriority w:val="9"/>
    <w:unhideWhenUsed/>
    <w:qFormat/>
    <w:rsid w:val="00F124D5"/>
    <w:pPr>
      <w:keepNext/>
      <w:keepLines/>
      <w:spacing w:before="40" w:after="0"/>
      <w:outlineLvl w:val="1"/>
    </w:pPr>
    <w:rPr>
      <w:rFonts w:ascii="Times New Roman" w:eastAsiaTheme="majorEastAsia" w:hAnsi="Times New Roman" w:cs="Times New Roman"/>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0C8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80C8F"/>
  </w:style>
  <w:style w:type="paragraph" w:styleId="a5">
    <w:name w:val="footer"/>
    <w:basedOn w:val="a"/>
    <w:link w:val="a6"/>
    <w:uiPriority w:val="99"/>
    <w:unhideWhenUsed/>
    <w:rsid w:val="00780C8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80C8F"/>
  </w:style>
  <w:style w:type="paragraph" w:styleId="a7">
    <w:name w:val="Balloon Text"/>
    <w:basedOn w:val="a"/>
    <w:link w:val="a8"/>
    <w:uiPriority w:val="99"/>
    <w:semiHidden/>
    <w:unhideWhenUsed/>
    <w:rsid w:val="00A0377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0377B"/>
    <w:rPr>
      <w:rFonts w:ascii="Tahoma" w:hAnsi="Tahoma" w:cs="Tahoma"/>
      <w:sz w:val="16"/>
      <w:szCs w:val="16"/>
    </w:rPr>
  </w:style>
  <w:style w:type="paragraph" w:styleId="a9">
    <w:name w:val="List Paragraph"/>
    <w:basedOn w:val="a"/>
    <w:uiPriority w:val="34"/>
    <w:qFormat/>
    <w:rsid w:val="00A0377B"/>
    <w:pPr>
      <w:ind w:left="720"/>
      <w:contextualSpacing/>
    </w:pPr>
  </w:style>
  <w:style w:type="paragraph" w:customStyle="1" w:styleId="11">
    <w:name w:val="Обычный1"/>
    <w:link w:val="normal"/>
    <w:rsid w:val="007F3048"/>
    <w:rPr>
      <w:rFonts w:ascii="Calibri" w:eastAsia="Times New Roman" w:hAnsi="Calibri" w:cs="Times New Roman"/>
      <w:lang w:val="en-US" w:bidi="en-US"/>
    </w:rPr>
  </w:style>
  <w:style w:type="character" w:customStyle="1" w:styleId="normal">
    <w:name w:val="normal Знак"/>
    <w:link w:val="11"/>
    <w:rsid w:val="007F3048"/>
    <w:rPr>
      <w:rFonts w:ascii="Calibri" w:eastAsia="Times New Roman" w:hAnsi="Calibri" w:cs="Times New Roman"/>
      <w:lang w:val="en-US" w:bidi="en-US"/>
    </w:rPr>
  </w:style>
  <w:style w:type="character" w:customStyle="1" w:styleId="10">
    <w:name w:val="Заголовок 1 Знак"/>
    <w:basedOn w:val="a0"/>
    <w:link w:val="1"/>
    <w:uiPriority w:val="9"/>
    <w:rsid w:val="008A1045"/>
    <w:rPr>
      <w:rFonts w:ascii="Times New Roman" w:eastAsiaTheme="majorEastAsia" w:hAnsi="Times New Roman" w:cs="Times New Roman"/>
      <w:b/>
      <w:sz w:val="28"/>
      <w:szCs w:val="28"/>
    </w:rPr>
  </w:style>
  <w:style w:type="character" w:customStyle="1" w:styleId="20">
    <w:name w:val="Заголовок 2 Знак"/>
    <w:basedOn w:val="a0"/>
    <w:link w:val="2"/>
    <w:uiPriority w:val="9"/>
    <w:rsid w:val="00F124D5"/>
    <w:rPr>
      <w:rFonts w:ascii="Times New Roman" w:eastAsiaTheme="majorEastAsia" w:hAnsi="Times New Roman" w:cs="Times New Roman"/>
      <w:b/>
      <w:sz w:val="26"/>
      <w:szCs w:val="26"/>
    </w:rPr>
  </w:style>
  <w:style w:type="paragraph" w:styleId="aa">
    <w:name w:val="TOC Heading"/>
    <w:basedOn w:val="1"/>
    <w:next w:val="a"/>
    <w:uiPriority w:val="39"/>
    <w:unhideWhenUsed/>
    <w:qFormat/>
    <w:rsid w:val="00F124D5"/>
    <w:pPr>
      <w:spacing w:line="259" w:lineRule="auto"/>
      <w:jc w:val="left"/>
      <w:outlineLvl w:val="9"/>
    </w:pPr>
    <w:rPr>
      <w:rFonts w:asciiTheme="majorHAnsi" w:hAnsiTheme="majorHAnsi" w:cstheme="majorBidi"/>
      <w:b w:val="0"/>
      <w:color w:val="365F91" w:themeColor="accent1" w:themeShade="BF"/>
      <w:sz w:val="32"/>
      <w:szCs w:val="32"/>
      <w:lang w:eastAsia="ru-RU"/>
    </w:rPr>
  </w:style>
  <w:style w:type="paragraph" w:styleId="12">
    <w:name w:val="toc 1"/>
    <w:basedOn w:val="a"/>
    <w:next w:val="a"/>
    <w:autoRedefine/>
    <w:uiPriority w:val="39"/>
    <w:unhideWhenUsed/>
    <w:rsid w:val="00F124D5"/>
    <w:pPr>
      <w:spacing w:after="100"/>
    </w:pPr>
  </w:style>
  <w:style w:type="character" w:styleId="ab">
    <w:name w:val="Hyperlink"/>
    <w:basedOn w:val="a0"/>
    <w:uiPriority w:val="99"/>
    <w:unhideWhenUsed/>
    <w:rsid w:val="00F124D5"/>
    <w:rPr>
      <w:color w:val="0000FF" w:themeColor="hyperlink"/>
      <w:u w:val="single"/>
    </w:rPr>
  </w:style>
  <w:style w:type="paragraph" w:styleId="21">
    <w:name w:val="toc 2"/>
    <w:basedOn w:val="a"/>
    <w:next w:val="a"/>
    <w:autoRedefine/>
    <w:uiPriority w:val="39"/>
    <w:unhideWhenUsed/>
    <w:rsid w:val="00F124D5"/>
    <w:pPr>
      <w:spacing w:after="100"/>
      <w:ind w:left="220"/>
    </w:pPr>
  </w:style>
  <w:style w:type="paragraph" w:styleId="ac">
    <w:name w:val="No Spacing"/>
    <w:uiPriority w:val="1"/>
    <w:qFormat/>
    <w:rsid w:val="00305F4A"/>
    <w:pPr>
      <w:spacing w:after="0" w:line="240" w:lineRule="auto"/>
    </w:pPr>
  </w:style>
  <w:style w:type="paragraph" w:customStyle="1" w:styleId="22">
    <w:name w:val="Обычный2"/>
    <w:rsid w:val="0078177D"/>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ru-RU"/>
    </w:rPr>
  </w:style>
  <w:style w:type="table" w:styleId="ad">
    <w:name w:val="Table Grid"/>
    <w:basedOn w:val="a1"/>
    <w:uiPriority w:val="59"/>
    <w:rsid w:val="00F14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61118">
      <w:bodyDiv w:val="1"/>
      <w:marLeft w:val="0"/>
      <w:marRight w:val="0"/>
      <w:marTop w:val="0"/>
      <w:marBottom w:val="0"/>
      <w:divBdr>
        <w:top w:val="none" w:sz="0" w:space="0" w:color="auto"/>
        <w:left w:val="none" w:sz="0" w:space="0" w:color="auto"/>
        <w:bottom w:val="none" w:sz="0" w:space="0" w:color="auto"/>
        <w:right w:val="none" w:sz="0" w:space="0" w:color="auto"/>
      </w:divBdr>
    </w:div>
    <w:div w:id="639069239">
      <w:bodyDiv w:val="1"/>
      <w:marLeft w:val="0"/>
      <w:marRight w:val="0"/>
      <w:marTop w:val="0"/>
      <w:marBottom w:val="0"/>
      <w:divBdr>
        <w:top w:val="none" w:sz="0" w:space="0" w:color="auto"/>
        <w:left w:val="none" w:sz="0" w:space="0" w:color="auto"/>
        <w:bottom w:val="none" w:sz="0" w:space="0" w:color="auto"/>
        <w:right w:val="none" w:sz="0" w:space="0" w:color="auto"/>
      </w:divBdr>
      <w:divsChild>
        <w:div w:id="856163509">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669749758">
              <w:marLeft w:val="0"/>
              <w:marRight w:val="0"/>
              <w:marTop w:val="0"/>
              <w:marBottom w:val="0"/>
              <w:divBdr>
                <w:top w:val="single" w:sz="6" w:space="8" w:color="auto"/>
                <w:left w:val="single" w:sz="6" w:space="8" w:color="auto"/>
                <w:bottom w:val="none" w:sz="0" w:space="0" w:color="auto"/>
                <w:right w:val="single" w:sz="6" w:space="8" w:color="auto"/>
              </w:divBdr>
              <w:divsChild>
                <w:div w:id="129243990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36014936">
      <w:bodyDiv w:val="1"/>
      <w:marLeft w:val="0"/>
      <w:marRight w:val="0"/>
      <w:marTop w:val="0"/>
      <w:marBottom w:val="0"/>
      <w:divBdr>
        <w:top w:val="none" w:sz="0" w:space="0" w:color="auto"/>
        <w:left w:val="none" w:sz="0" w:space="0" w:color="auto"/>
        <w:bottom w:val="none" w:sz="0" w:space="0" w:color="auto"/>
        <w:right w:val="none" w:sz="0" w:space="0" w:color="auto"/>
      </w:divBdr>
    </w:div>
    <w:div w:id="1569267459">
      <w:bodyDiv w:val="1"/>
      <w:marLeft w:val="0"/>
      <w:marRight w:val="0"/>
      <w:marTop w:val="0"/>
      <w:marBottom w:val="0"/>
      <w:divBdr>
        <w:top w:val="none" w:sz="0" w:space="0" w:color="auto"/>
        <w:left w:val="none" w:sz="0" w:space="0" w:color="auto"/>
        <w:bottom w:val="none" w:sz="0" w:space="0" w:color="auto"/>
        <w:right w:val="none" w:sz="0" w:space="0" w:color="auto"/>
      </w:divBdr>
    </w:div>
    <w:div w:id="1711103726">
      <w:bodyDiv w:val="1"/>
      <w:marLeft w:val="0"/>
      <w:marRight w:val="0"/>
      <w:marTop w:val="0"/>
      <w:marBottom w:val="0"/>
      <w:divBdr>
        <w:top w:val="none" w:sz="0" w:space="0" w:color="auto"/>
        <w:left w:val="none" w:sz="0" w:space="0" w:color="auto"/>
        <w:bottom w:val="none" w:sz="0" w:space="0" w:color="auto"/>
        <w:right w:val="none" w:sz="0" w:space="0" w:color="auto"/>
      </w:divBdr>
    </w:div>
    <w:div w:id="1805125246">
      <w:bodyDiv w:val="1"/>
      <w:marLeft w:val="0"/>
      <w:marRight w:val="0"/>
      <w:marTop w:val="0"/>
      <w:marBottom w:val="0"/>
      <w:divBdr>
        <w:top w:val="none" w:sz="0" w:space="0" w:color="auto"/>
        <w:left w:val="none" w:sz="0" w:space="0" w:color="auto"/>
        <w:bottom w:val="none" w:sz="0" w:space="0" w:color="auto"/>
        <w:right w:val="none" w:sz="0" w:space="0" w:color="auto"/>
      </w:divBdr>
    </w:div>
    <w:div w:id="1823038700">
      <w:bodyDiv w:val="1"/>
      <w:marLeft w:val="0"/>
      <w:marRight w:val="0"/>
      <w:marTop w:val="0"/>
      <w:marBottom w:val="0"/>
      <w:divBdr>
        <w:top w:val="none" w:sz="0" w:space="0" w:color="auto"/>
        <w:left w:val="none" w:sz="0" w:space="0" w:color="auto"/>
        <w:bottom w:val="none" w:sz="0" w:space="0" w:color="auto"/>
        <w:right w:val="none" w:sz="0" w:space="0" w:color="auto"/>
      </w:divBdr>
    </w:div>
    <w:div w:id="187022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E81E3-6B79-494C-ACA6-7A7846F73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2283</Words>
  <Characters>13014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LVV</cp:lastModifiedBy>
  <cp:revision>7</cp:revision>
  <dcterms:created xsi:type="dcterms:W3CDTF">2026-04-15T14:29:00Z</dcterms:created>
  <dcterms:modified xsi:type="dcterms:W3CDTF">2026-04-29T02:32:00Z</dcterms:modified>
</cp:coreProperties>
</file>