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135-кс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прошедших конкурсный отбор, зачислить в число студентов дневной формы обучения на базе среднего общего образования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1 ГС-11 по специальности Гостиничный сервис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Заборскую  Екатерина 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Лапаеву Александру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Никитину Анну 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Захарову Анастасию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Апёнко Анну Викторовну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Яковлеву Юлию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Васюнину Викторию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Стрельцову Алену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Джанабекову Диану Ермековну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Маслову Ирину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Петрову Евгению Валерьевну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Гнутикову Дарью Дмитриевну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Огородникову Анастасию Константиновну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Пархоменко Кристину Петровну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Горбик Ирину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Минченко  Ирина 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Чернову Наталью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Третьякову Татьяну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Скокленко Надежду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Кошалченко Никиту Валерьевича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Трандина Анну  Николаевну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Кузнецову Ксению Юрьевну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Азарину Юлию  Эдуардовну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Лушникову Алину Викторовну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Шевцову Елену Дмитриевну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1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